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106"/>
        <w:gridCol w:w="5245"/>
        <w:gridCol w:w="3118"/>
        <w:gridCol w:w="2552"/>
      </w:tblGrid>
      <w:tr w:rsidR="00203872" w14:paraId="2DD0EDA6" w14:textId="77777777" w:rsidTr="001518EA">
        <w:trPr>
          <w:trHeight w:val="2123"/>
        </w:trPr>
        <w:tc>
          <w:tcPr>
            <w:tcW w:w="5240" w:type="dxa"/>
            <w:gridSpan w:val="2"/>
          </w:tcPr>
          <w:p w14:paraId="194DE3DB" w14:textId="77777777" w:rsidR="00203872" w:rsidRPr="00203872" w:rsidRDefault="00203872" w:rsidP="002750C5">
            <w:pPr>
              <w:jc w:val="center"/>
              <w:rPr>
                <w:color w:val="385623" w:themeColor="accent6" w:themeShade="80"/>
              </w:rPr>
            </w:pPr>
            <w:bookmarkStart w:id="0" w:name="_GoBack"/>
            <w:bookmarkEnd w:id="0"/>
            <w:r w:rsidRPr="00203872">
              <w:rPr>
                <w:b/>
                <w:color w:val="385623" w:themeColor="accent6" w:themeShade="80"/>
              </w:rPr>
              <w:t>Свежий сосновый воздух</w:t>
            </w:r>
            <w:r w:rsidRPr="00203872">
              <w:rPr>
                <w:color w:val="385623" w:themeColor="accent6" w:themeShade="80"/>
              </w:rPr>
              <w:t xml:space="preserve"> – сильнейшее лечебно-оздоровительное средство. Его уникальные свойства были известны уже древним целителям, а наши предки во время эпидемий приносили в дом хвойные ветки, чтобы защитить семью от болезней. Об уникальном здоровье сибиряков, живущих среди хвойных лесов, слагают настоящие легенды.</w:t>
            </w:r>
          </w:p>
        </w:tc>
        <w:tc>
          <w:tcPr>
            <w:tcW w:w="5245" w:type="dxa"/>
            <w:vMerge w:val="restart"/>
          </w:tcPr>
          <w:p w14:paraId="5C2B0819" w14:textId="77777777" w:rsidR="00203872" w:rsidRPr="00203872" w:rsidRDefault="00203872" w:rsidP="00203872">
            <w:pPr>
              <w:rPr>
                <w:sz w:val="24"/>
                <w:szCs w:val="24"/>
              </w:rPr>
            </w:pPr>
            <w:r w:rsidRPr="0020387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9867048" wp14:editId="458E4D7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906145" cy="715010"/>
                  <wp:effectExtent l="0" t="0" r="8255" b="889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08" t="29218" r="6512" b="24285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90614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3872">
              <w:rPr>
                <w:b/>
                <w:sz w:val="24"/>
                <w:szCs w:val="24"/>
              </w:rPr>
              <w:t>Сосновые шишки.</w:t>
            </w:r>
          </w:p>
          <w:p w14:paraId="79E2821E" w14:textId="77777777" w:rsidR="00203872" w:rsidRPr="00203872" w:rsidRDefault="00203872" w:rsidP="00203872">
            <w:pPr>
              <w:rPr>
                <w:sz w:val="24"/>
                <w:szCs w:val="24"/>
              </w:rPr>
            </w:pPr>
            <w:r w:rsidRPr="00203872">
              <w:rPr>
                <w:sz w:val="24"/>
                <w:szCs w:val="24"/>
              </w:rPr>
              <w:t xml:space="preserve">Если их разбросать по дому – исчезнет негатив. Если просто подержать в руках – исчезнет усталость. А еще шишка сосны – прекрасный массажер. Если же вы не поленитесь, соберете опавшую хвою в лесу, то сможете забыть о геморрое и болях в пояснице. </w:t>
            </w:r>
            <w:r w:rsidRPr="00203872">
              <w:rPr>
                <w:b/>
                <w:sz w:val="24"/>
                <w:szCs w:val="24"/>
              </w:rPr>
              <w:t>Приготовьте подушку</w:t>
            </w:r>
            <w:r w:rsidRPr="00203872">
              <w:rPr>
                <w:sz w:val="24"/>
                <w:szCs w:val="24"/>
              </w:rPr>
              <w:t xml:space="preserve"> – набейте хвоей наволочку. Положите подушку на кресло. Расположитесь удобно в этом кресле. Лечение началось!  Почки сосны – прекрасное мочегонное, противовоспалительное, кровоостанавливающее средство. А живицу (вещество, выделяемое на стволе дерева из разрезов) рекомендуется использовать при фурункулезе, экземе, для заживления ран.</w:t>
            </w:r>
          </w:p>
          <w:p w14:paraId="01A6AD57" w14:textId="77777777" w:rsidR="00203872" w:rsidRPr="00203872" w:rsidRDefault="00203872" w:rsidP="00203872">
            <w:pPr>
              <w:rPr>
                <w:sz w:val="24"/>
                <w:szCs w:val="24"/>
              </w:rPr>
            </w:pPr>
            <w:r w:rsidRPr="00203872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F3F1A8E" wp14:editId="32EAC69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168275</wp:posOffset>
                  </wp:positionV>
                  <wp:extent cx="977900" cy="653415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53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54A092" w14:textId="77777777" w:rsidR="00203872" w:rsidRPr="00203872" w:rsidRDefault="00203872" w:rsidP="00203872">
            <w:pPr>
              <w:rPr>
                <w:sz w:val="24"/>
                <w:szCs w:val="24"/>
              </w:rPr>
            </w:pPr>
            <w:r w:rsidRPr="00203872">
              <w:rPr>
                <w:b/>
                <w:sz w:val="24"/>
                <w:szCs w:val="24"/>
              </w:rPr>
              <w:t>Рецепты из соснового леса</w:t>
            </w:r>
            <w:r w:rsidRPr="00203872">
              <w:rPr>
                <w:sz w:val="24"/>
                <w:szCs w:val="24"/>
              </w:rPr>
              <w:t>.</w:t>
            </w:r>
          </w:p>
          <w:p w14:paraId="33A0E333" w14:textId="77777777" w:rsidR="00203872" w:rsidRPr="00203872" w:rsidRDefault="00203872" w:rsidP="00203872">
            <w:pPr>
              <w:rPr>
                <w:sz w:val="24"/>
                <w:szCs w:val="24"/>
              </w:rPr>
            </w:pPr>
            <w:r w:rsidRPr="00203872">
              <w:rPr>
                <w:sz w:val="24"/>
                <w:szCs w:val="24"/>
              </w:rPr>
              <w:t xml:space="preserve">Чтобы приготовить </w:t>
            </w:r>
            <w:r w:rsidRPr="00203872">
              <w:rPr>
                <w:b/>
                <w:sz w:val="24"/>
                <w:szCs w:val="24"/>
              </w:rPr>
              <w:t>микстуру</w:t>
            </w:r>
            <w:r w:rsidRPr="00203872">
              <w:rPr>
                <w:sz w:val="24"/>
                <w:szCs w:val="24"/>
              </w:rPr>
              <w:t xml:space="preserve"> в домашних условиях, необходимо 50 г почек залить 2 стаканами кипятка, настоять 2 часа в теплом месте, после чего процедить. Для улучшения вкуса к настою добавляют 500 г сахара и уваривают до получения сиропа. В процеженный сироп можно добавить 50 г меда. Пить микстуру по 5…6 ложек в день.</w:t>
            </w:r>
          </w:p>
          <w:p w14:paraId="3E38D898" w14:textId="77777777" w:rsidR="00203872" w:rsidRPr="00203872" w:rsidRDefault="00203872" w:rsidP="002F0E1D">
            <w:pPr>
              <w:rPr>
                <w:szCs w:val="24"/>
              </w:rPr>
            </w:pPr>
            <w:r w:rsidRPr="00203872">
              <w:rPr>
                <w:sz w:val="24"/>
                <w:szCs w:val="24"/>
              </w:rPr>
              <w:t xml:space="preserve">         Из почек варят </w:t>
            </w:r>
            <w:r w:rsidRPr="00203872">
              <w:rPr>
                <w:b/>
                <w:sz w:val="24"/>
                <w:szCs w:val="24"/>
              </w:rPr>
              <w:t>«сосновый мед»</w:t>
            </w:r>
            <w:r w:rsidRPr="00203872">
              <w:rPr>
                <w:sz w:val="24"/>
                <w:szCs w:val="24"/>
              </w:rPr>
              <w:t xml:space="preserve"> — обычное варенье, имеющее беловато-золотистый цвет и приятный сосновый аромат. Наряду с другими лечебными свойствами варенье полезно при воспалении верхних дыхательных путей.</w:t>
            </w:r>
          </w:p>
        </w:tc>
        <w:tc>
          <w:tcPr>
            <w:tcW w:w="3118" w:type="dxa"/>
          </w:tcPr>
          <w:p w14:paraId="3B36C3AA" w14:textId="279EB997" w:rsidR="00203872" w:rsidRDefault="001A27DA">
            <w:r>
              <w:rPr>
                <w:noProof/>
              </w:rPr>
              <w:drawing>
                <wp:inline distT="0" distB="0" distL="0" distR="0" wp14:anchorId="136DA153" wp14:editId="2E84090B">
                  <wp:extent cx="1389380" cy="534009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529652" cy="587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56C7C8F4" w14:textId="7B0D6A5A" w:rsidR="00203872" w:rsidRDefault="001A27DA" w:rsidP="001E43DB">
            <w:r>
              <w:rPr>
                <w:noProof/>
              </w:rPr>
              <w:drawing>
                <wp:inline distT="0" distB="0" distL="0" distR="0" wp14:anchorId="58786D80" wp14:editId="42D8B19C">
                  <wp:extent cx="1653409" cy="1133856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25" cy="1275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75231D" w14:textId="1AD0EBE6" w:rsidR="00203872" w:rsidRPr="001E43DB" w:rsidRDefault="00203872" w:rsidP="001E43DB"/>
        </w:tc>
      </w:tr>
      <w:tr w:rsidR="00203872" w14:paraId="2BEB7652" w14:textId="77777777" w:rsidTr="001518EA">
        <w:tc>
          <w:tcPr>
            <w:tcW w:w="5240" w:type="dxa"/>
            <w:gridSpan w:val="2"/>
            <w:vMerge w:val="restart"/>
          </w:tcPr>
          <w:p w14:paraId="4339B22D" w14:textId="77777777" w:rsidR="00203872" w:rsidRPr="00203872" w:rsidRDefault="00203872" w:rsidP="002750C5">
            <w:pPr>
              <w:jc w:val="center"/>
              <w:rPr>
                <w:color w:val="385623" w:themeColor="accent6" w:themeShade="80"/>
              </w:rPr>
            </w:pPr>
          </w:p>
          <w:p w14:paraId="17753D05" w14:textId="77777777" w:rsidR="00203872" w:rsidRPr="00203872" w:rsidRDefault="00203872" w:rsidP="007A6581">
            <w:pPr>
              <w:jc w:val="center"/>
              <w:rPr>
                <w:color w:val="385623" w:themeColor="accent6" w:themeShade="80"/>
              </w:rPr>
            </w:pPr>
            <w:r w:rsidRPr="00203872">
              <w:rPr>
                <w:b/>
                <w:color w:val="385623" w:themeColor="accent6" w:themeShade="80"/>
              </w:rPr>
              <w:t>Регулярные прогулки</w:t>
            </w:r>
            <w:r w:rsidRPr="00203872">
              <w:rPr>
                <w:color w:val="385623" w:themeColor="accent6" w:themeShade="80"/>
              </w:rPr>
              <w:t xml:space="preserve"> по сосновому лесу – лучшее средство от стрессов и накопленной усталости.  Наслаждаясь чистым сосновым воздухом, старайтесь забыть о неурядицах и направьте своё внимание на собственное дыхание.</w:t>
            </w:r>
          </w:p>
          <w:p w14:paraId="07B2A609" w14:textId="77777777" w:rsidR="00203872" w:rsidRPr="00203872" w:rsidRDefault="00203872" w:rsidP="007A6581">
            <w:pPr>
              <w:jc w:val="center"/>
              <w:rPr>
                <w:color w:val="385623" w:themeColor="accent6" w:themeShade="80"/>
              </w:rPr>
            </w:pPr>
          </w:p>
          <w:p w14:paraId="6B986A1A" w14:textId="77777777" w:rsidR="00203872" w:rsidRPr="00203872" w:rsidRDefault="00203872" w:rsidP="007A6581">
            <w:pPr>
              <w:jc w:val="center"/>
              <w:rPr>
                <w:color w:val="385623" w:themeColor="accent6" w:themeShade="80"/>
              </w:rPr>
            </w:pPr>
            <w:r w:rsidRPr="00203872">
              <w:rPr>
                <w:color w:val="385623" w:themeColor="accent6" w:themeShade="80"/>
              </w:rPr>
              <w:t>Дышать следует глубоко и ровно, наслаждаясь единением с природой. Прогуливаться по сосновому лесу полезно в любое время года. Главное – подобрать одежду, соответствующую сезону.</w:t>
            </w:r>
          </w:p>
          <w:p w14:paraId="512B688C" w14:textId="77777777" w:rsidR="00203872" w:rsidRPr="00203872" w:rsidRDefault="00203872" w:rsidP="007A6581">
            <w:pPr>
              <w:jc w:val="center"/>
              <w:rPr>
                <w:color w:val="385623" w:themeColor="accent6" w:themeShade="80"/>
              </w:rPr>
            </w:pPr>
          </w:p>
          <w:p w14:paraId="09569B81" w14:textId="77777777" w:rsidR="00203872" w:rsidRPr="00203872" w:rsidRDefault="00203872" w:rsidP="00203872">
            <w:pPr>
              <w:jc w:val="center"/>
              <w:rPr>
                <w:color w:val="385623" w:themeColor="accent6" w:themeShade="80"/>
              </w:rPr>
            </w:pPr>
            <w:r w:rsidRPr="00203872">
              <w:rPr>
                <w:noProof/>
                <w:color w:val="385623" w:themeColor="accent6" w:themeShade="80"/>
              </w:rPr>
              <w:drawing>
                <wp:inline distT="0" distB="0" distL="0" distR="0" wp14:anchorId="38838089" wp14:editId="27E6CD9B">
                  <wp:extent cx="2764703" cy="186855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03" cy="1868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9852C4" w14:textId="77777777" w:rsidR="00203872" w:rsidRPr="00203872" w:rsidRDefault="00203872" w:rsidP="00203872">
            <w:pPr>
              <w:rPr>
                <w:color w:val="385623" w:themeColor="accent6" w:themeShade="80"/>
              </w:rPr>
            </w:pPr>
          </w:p>
          <w:p w14:paraId="20AC1E2B" w14:textId="77777777" w:rsidR="00203872" w:rsidRPr="00203872" w:rsidRDefault="00203872" w:rsidP="00280E29">
            <w:pPr>
              <w:rPr>
                <w:color w:val="385623" w:themeColor="accent6" w:themeShade="80"/>
              </w:rPr>
            </w:pPr>
          </w:p>
        </w:tc>
        <w:tc>
          <w:tcPr>
            <w:tcW w:w="5245" w:type="dxa"/>
            <w:vMerge/>
          </w:tcPr>
          <w:p w14:paraId="060E1FDB" w14:textId="77777777" w:rsidR="00203872" w:rsidRDefault="00203872" w:rsidP="002F0E1D"/>
        </w:tc>
        <w:tc>
          <w:tcPr>
            <w:tcW w:w="5670" w:type="dxa"/>
            <w:gridSpan w:val="2"/>
          </w:tcPr>
          <w:p w14:paraId="66E8CBEE" w14:textId="77777777" w:rsidR="00203872" w:rsidRPr="007A6581" w:rsidRDefault="00203872" w:rsidP="00203872">
            <w:pPr>
              <w:shd w:val="clear" w:color="auto" w:fill="002060"/>
              <w:jc w:val="center"/>
              <w:rPr>
                <w:b/>
                <w:sz w:val="40"/>
              </w:rPr>
            </w:pPr>
            <w:r w:rsidRPr="007A6581">
              <w:rPr>
                <w:b/>
                <w:sz w:val="40"/>
              </w:rPr>
              <w:t>Польза соснового воздуха</w:t>
            </w:r>
          </w:p>
          <w:p w14:paraId="0BE44C38" w14:textId="77777777" w:rsidR="00203872" w:rsidRDefault="00203872" w:rsidP="001E43DB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C6A71DF" wp14:editId="7A9F6B8C">
                  <wp:extent cx="1975623" cy="2524282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372" cy="254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4CC341" w14:textId="77777777" w:rsidR="00203872" w:rsidRDefault="00203872" w:rsidP="001E43DB">
            <w:pPr>
              <w:jc w:val="center"/>
            </w:pPr>
          </w:p>
        </w:tc>
      </w:tr>
      <w:tr w:rsidR="00203872" w14:paraId="27A9F3EF" w14:textId="77777777" w:rsidTr="001518EA">
        <w:trPr>
          <w:cantSplit/>
          <w:trHeight w:val="1471"/>
        </w:trPr>
        <w:tc>
          <w:tcPr>
            <w:tcW w:w="5240" w:type="dxa"/>
            <w:gridSpan w:val="2"/>
            <w:vMerge/>
          </w:tcPr>
          <w:p w14:paraId="0326FC3D" w14:textId="77777777" w:rsidR="00203872" w:rsidRDefault="00203872" w:rsidP="00280E29"/>
        </w:tc>
        <w:tc>
          <w:tcPr>
            <w:tcW w:w="5245" w:type="dxa"/>
            <w:vMerge/>
          </w:tcPr>
          <w:p w14:paraId="09A7587A" w14:textId="77777777" w:rsidR="00203872" w:rsidRDefault="00203872" w:rsidP="002F0E1D"/>
        </w:tc>
        <w:tc>
          <w:tcPr>
            <w:tcW w:w="5670" w:type="dxa"/>
            <w:gridSpan w:val="2"/>
            <w:vMerge w:val="restart"/>
          </w:tcPr>
          <w:p w14:paraId="73F9E928" w14:textId="77777777" w:rsidR="00203872" w:rsidRPr="001518EA" w:rsidRDefault="00203872" w:rsidP="001518EA">
            <w:pPr>
              <w:jc w:val="center"/>
              <w:rPr>
                <w:b/>
                <w:color w:val="2F5496" w:themeColor="accent1" w:themeShade="BF"/>
                <w:sz w:val="28"/>
              </w:rPr>
            </w:pPr>
            <w:r w:rsidRPr="001518EA">
              <w:rPr>
                <w:b/>
                <w:color w:val="2F5496" w:themeColor="accent1" w:themeShade="BF"/>
                <w:sz w:val="28"/>
              </w:rPr>
              <w:t>Что такое сосновый воздух</w:t>
            </w:r>
          </w:p>
          <w:p w14:paraId="55729423" w14:textId="77777777" w:rsidR="00203872" w:rsidRPr="001E43DB" w:rsidRDefault="00203872" w:rsidP="001E43DB">
            <w:pPr>
              <w:jc w:val="center"/>
              <w:rPr>
                <w:sz w:val="28"/>
              </w:rPr>
            </w:pPr>
            <w:r w:rsidRPr="001518EA">
              <w:rPr>
                <w:color w:val="2F5496" w:themeColor="accent1" w:themeShade="BF"/>
                <w:sz w:val="28"/>
              </w:rPr>
              <w:t>В сосновом воздухе содержится более двух сотен биологически активных летучих веществ. Воздух хвойного леса обладает мощными целительными свойствами, благодаря активному выделению хвойными деревьями фитонцидов, которые обеззараживают воздух и создают уникальный микроклимат</w:t>
            </w:r>
          </w:p>
        </w:tc>
      </w:tr>
      <w:tr w:rsidR="00203872" w14:paraId="4DAD224E" w14:textId="77777777" w:rsidTr="001518EA">
        <w:trPr>
          <w:cantSplit/>
          <w:trHeight w:val="1528"/>
        </w:trPr>
        <w:tc>
          <w:tcPr>
            <w:tcW w:w="1134" w:type="dxa"/>
          </w:tcPr>
          <w:p w14:paraId="3DFFDCE9" w14:textId="77777777" w:rsidR="00203872" w:rsidRDefault="00203872" w:rsidP="001557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EDDD82" wp14:editId="5057A39C">
                  <wp:extent cx="500933" cy="64643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557" cy="652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14:paraId="1BCA9C41" w14:textId="77777777" w:rsidR="001518EA" w:rsidRDefault="00203872" w:rsidP="001518EA">
            <w:pPr>
              <w:rPr>
                <w:b/>
                <w:i/>
                <w:color w:val="FF0000"/>
              </w:rPr>
            </w:pPr>
            <w:r w:rsidRPr="00203872">
              <w:rPr>
                <w:b/>
                <w:i/>
                <w:color w:val="FF0000"/>
              </w:rPr>
              <w:t xml:space="preserve">Энергетика сосны способствует избавлению от обид и раздражения, способствует духовному росту. </w:t>
            </w:r>
          </w:p>
          <w:p w14:paraId="46D939A3" w14:textId="77777777" w:rsidR="00203872" w:rsidRPr="001557C7" w:rsidRDefault="00203872" w:rsidP="001518EA">
            <w:pPr>
              <w:rPr>
                <w:b/>
                <w:i/>
              </w:rPr>
            </w:pPr>
            <w:r w:rsidRPr="00203872">
              <w:rPr>
                <w:b/>
                <w:i/>
                <w:color w:val="FF0000"/>
              </w:rPr>
              <w:t>Сосна восстанавливает нарушенное биополе и заряжает энергией.</w:t>
            </w:r>
          </w:p>
        </w:tc>
        <w:tc>
          <w:tcPr>
            <w:tcW w:w="5245" w:type="dxa"/>
            <w:vMerge/>
          </w:tcPr>
          <w:p w14:paraId="1684FBC2" w14:textId="77777777" w:rsidR="00203872" w:rsidRDefault="00203872"/>
        </w:tc>
        <w:tc>
          <w:tcPr>
            <w:tcW w:w="5670" w:type="dxa"/>
            <w:gridSpan w:val="2"/>
            <w:vMerge/>
          </w:tcPr>
          <w:p w14:paraId="06BAF747" w14:textId="77777777" w:rsidR="00203872" w:rsidRPr="001E43DB" w:rsidRDefault="00203872" w:rsidP="001E43DB">
            <w:pPr>
              <w:jc w:val="center"/>
              <w:rPr>
                <w:b/>
                <w:sz w:val="28"/>
              </w:rPr>
            </w:pPr>
          </w:p>
        </w:tc>
      </w:tr>
    </w:tbl>
    <w:p w14:paraId="0609D711" w14:textId="77777777" w:rsidR="001467DF" w:rsidRDefault="001467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5"/>
        <w:gridCol w:w="3495"/>
        <w:gridCol w:w="5245"/>
        <w:gridCol w:w="5209"/>
      </w:tblGrid>
      <w:tr w:rsidR="002F0E1D" w14:paraId="5EC4FA23" w14:textId="77777777" w:rsidTr="00280E29">
        <w:tc>
          <w:tcPr>
            <w:tcW w:w="5240" w:type="dxa"/>
            <w:gridSpan w:val="2"/>
          </w:tcPr>
          <w:p w14:paraId="428C5AA7" w14:textId="77777777" w:rsidR="002F0E1D" w:rsidRDefault="00280E29" w:rsidP="00280E29">
            <w:r>
              <w:lastRenderedPageBreak/>
              <w:t xml:space="preserve">       </w:t>
            </w:r>
          </w:p>
          <w:p w14:paraId="1D7E8A58" w14:textId="77777777" w:rsidR="00280E29" w:rsidRDefault="00280E29" w:rsidP="00280E29">
            <w:r w:rsidRPr="00280E29">
              <w:rPr>
                <w:sz w:val="24"/>
              </w:rPr>
              <w:t xml:space="preserve">Особенно богат сосновый </w:t>
            </w:r>
            <w:proofErr w:type="gramStart"/>
            <w:r w:rsidRPr="00280E29">
              <w:rPr>
                <w:sz w:val="24"/>
              </w:rPr>
              <w:t>лес  фитонцидами</w:t>
            </w:r>
            <w:proofErr w:type="gramEnd"/>
            <w:r w:rsidRPr="00280E29">
              <w:rPr>
                <w:sz w:val="24"/>
              </w:rPr>
              <w:t>. Воздух в нём практически стерилен, поэтому многие санатории, оздоровительные центры и детские лагеря располагают в сосновых лесах. Регулярные прогулки по сосновому лесу избавляют от многих недугов без применения лекарственных средств и, следовательно, без побочных эффектов, сопутствующих медикаментозному лечению.</w:t>
            </w:r>
          </w:p>
          <w:p w14:paraId="1A8E04FF" w14:textId="77777777" w:rsidR="00280E29" w:rsidRDefault="00280E29" w:rsidP="00280E29"/>
          <w:p w14:paraId="556278DC" w14:textId="77777777" w:rsidR="00280E29" w:rsidRDefault="00280E29" w:rsidP="00280E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2C7A47" wp14:editId="3E5BD122">
                  <wp:extent cx="2615980" cy="1743987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287" cy="1748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C3820A" w14:textId="77777777" w:rsidR="00280E29" w:rsidRDefault="00280E29" w:rsidP="00280E29">
            <w:r>
              <w:t xml:space="preserve">      </w:t>
            </w:r>
          </w:p>
          <w:p w14:paraId="1060859D" w14:textId="77777777" w:rsidR="00280E29" w:rsidRPr="00280E29" w:rsidRDefault="00280E29" w:rsidP="00280E29">
            <w:pPr>
              <w:rPr>
                <w:sz w:val="24"/>
              </w:rPr>
            </w:pPr>
            <w:r>
              <w:t xml:space="preserve">       </w:t>
            </w:r>
            <w:r w:rsidRPr="00280E29">
              <w:rPr>
                <w:sz w:val="24"/>
              </w:rPr>
              <w:t>Количество фитонцидов, выделяемых соснами, изменяется в зависимости от погодных условий, времени суток и возраста самого дерева. Наибольшая концентрация фитонцидов в воздухе соснового леса приходится на летний период (особенно в жаркие и солнечные дни) и дневное время суток. Активнее всего выделяют фитонциды, уничтожающие болезнетворные бактерии, молодые деревья.</w:t>
            </w:r>
          </w:p>
          <w:p w14:paraId="61F2928D" w14:textId="77777777" w:rsidR="001E43DB" w:rsidRDefault="001E43DB"/>
        </w:tc>
        <w:tc>
          <w:tcPr>
            <w:tcW w:w="5245" w:type="dxa"/>
          </w:tcPr>
          <w:p w14:paraId="31ED261B" w14:textId="77777777" w:rsidR="002F0E1D" w:rsidRPr="002750C5" w:rsidRDefault="002F0E1D" w:rsidP="002F0E1D"/>
          <w:p w14:paraId="71DBAF73" w14:textId="77777777" w:rsidR="002F0E1D" w:rsidRPr="002750C5" w:rsidRDefault="002F0E1D" w:rsidP="002F0E1D">
            <w:pPr>
              <w:rPr>
                <w:b/>
              </w:rPr>
            </w:pPr>
            <w:r w:rsidRPr="002750C5">
              <w:rPr>
                <w:b/>
              </w:rPr>
              <w:t>Полезные свойства соснового воздуха:</w:t>
            </w:r>
          </w:p>
          <w:p w14:paraId="13E6C039" w14:textId="77777777" w:rsidR="002F0E1D" w:rsidRPr="002750C5" w:rsidRDefault="002F0E1D" w:rsidP="002F0E1D"/>
          <w:p w14:paraId="1668FE7C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Активизирует кровообращение, нормализует сердечную деятельность.</w:t>
            </w:r>
          </w:p>
          <w:p w14:paraId="54F7A23A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Улучшает аппетит.</w:t>
            </w:r>
          </w:p>
          <w:p w14:paraId="3B177A57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Нормализует дыхание.</w:t>
            </w:r>
          </w:p>
          <w:p w14:paraId="0EBD2B55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Помогает при нервных расстройствах.</w:t>
            </w:r>
          </w:p>
          <w:p w14:paraId="0A34198C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Является естественным ингалятором и помогает вылечить насморк и кашель.</w:t>
            </w:r>
          </w:p>
          <w:p w14:paraId="0BC4D625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Способствует нормализации уровня холестерина.</w:t>
            </w:r>
          </w:p>
          <w:p w14:paraId="19580B75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Ускоряет восстановление травмированных тканей.</w:t>
            </w:r>
          </w:p>
          <w:p w14:paraId="61BC3BF4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Положительно влияет на сосуды.</w:t>
            </w:r>
          </w:p>
          <w:p w14:paraId="0D54DF2D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Улучшает умственную и физическую работоспособность.</w:t>
            </w:r>
          </w:p>
          <w:p w14:paraId="0C028B88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Повышает устойчивость организма к токсинам и инфекциям.</w:t>
            </w:r>
          </w:p>
          <w:p w14:paraId="58AF8D23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Нормализует частоту пульса.</w:t>
            </w:r>
          </w:p>
          <w:p w14:paraId="61C66269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Содержит озон, оказывающий мощное терапевтическое действие на организм человека.</w:t>
            </w:r>
          </w:p>
          <w:p w14:paraId="12BA492A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Практически не содержит пыли.</w:t>
            </w:r>
          </w:p>
          <w:p w14:paraId="0F957CC5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Увеличивает жизненную ёмкость лёгких.</w:t>
            </w:r>
          </w:p>
          <w:p w14:paraId="74E040FE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Обогащает тело кислородом и способствует процессу похудения.</w:t>
            </w:r>
          </w:p>
          <w:p w14:paraId="5A2A4FA6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Является природным антидепрессантом.</w:t>
            </w:r>
          </w:p>
          <w:p w14:paraId="243E8B6B" w14:textId="77777777" w:rsidR="002F0E1D" w:rsidRPr="002750C5" w:rsidRDefault="002F0E1D" w:rsidP="002F0E1D">
            <w:pPr>
              <w:pStyle w:val="a4"/>
              <w:numPr>
                <w:ilvl w:val="0"/>
                <w:numId w:val="1"/>
              </w:numPr>
            </w:pPr>
            <w:r w:rsidRPr="002750C5">
              <w:t>Способствует длительным прогулкам.</w:t>
            </w:r>
          </w:p>
          <w:p w14:paraId="0E7741DE" w14:textId="77777777" w:rsidR="002F0E1D" w:rsidRPr="002750C5" w:rsidRDefault="002F0E1D" w:rsidP="002F0E1D">
            <w:pPr>
              <w:pStyle w:val="a4"/>
            </w:pPr>
          </w:p>
          <w:p w14:paraId="1026ABC1" w14:textId="77777777" w:rsidR="002F0E1D" w:rsidRPr="002750C5" w:rsidRDefault="002F0E1D" w:rsidP="002F0E1D">
            <w:r w:rsidRPr="002750C5">
              <w:t>Регулярные прогулки по парку или лесу улучшают циркуляцию крови и поднимают настроение. Это отличная альтернатива зарядке, помогающая бороться с лишними килограммами.</w:t>
            </w:r>
          </w:p>
          <w:p w14:paraId="3697D73E" w14:textId="77777777" w:rsidR="002F0E1D" w:rsidRPr="002750C5" w:rsidRDefault="002F0E1D" w:rsidP="002F0E1D">
            <w:pPr>
              <w:jc w:val="center"/>
            </w:pPr>
          </w:p>
        </w:tc>
        <w:tc>
          <w:tcPr>
            <w:tcW w:w="5209" w:type="dxa"/>
          </w:tcPr>
          <w:p w14:paraId="7A292DFA" w14:textId="77777777" w:rsidR="002F0E1D" w:rsidRPr="002750C5" w:rsidRDefault="002F0E1D" w:rsidP="002750C5">
            <w:pPr>
              <w:rPr>
                <w:b/>
              </w:rPr>
            </w:pPr>
          </w:p>
          <w:p w14:paraId="18D5C277" w14:textId="77777777" w:rsidR="002F0E1D" w:rsidRPr="002750C5" w:rsidRDefault="002F0E1D" w:rsidP="002F0E1D">
            <w:pPr>
              <w:jc w:val="center"/>
            </w:pPr>
            <w:r w:rsidRPr="002750C5">
              <w:t>В городских помещениях, заполненных синтетическими материалами и современной техникой, преобладают положительно заряженные ионы (катионы). Поэтому люди, длительное время находящиеся в таких помещениях, часто ощущают усталость, головную боль. Преобладание в воздухе катионов может привести к депрессии и повышенному артериальному давлению.</w:t>
            </w:r>
          </w:p>
          <w:p w14:paraId="5B91FF68" w14:textId="77777777" w:rsidR="002F0E1D" w:rsidRPr="002750C5" w:rsidRDefault="002F0E1D" w:rsidP="002F0E1D">
            <w:pPr>
              <w:jc w:val="center"/>
            </w:pPr>
          </w:p>
          <w:p w14:paraId="0B00311F" w14:textId="77777777" w:rsidR="002F0E1D" w:rsidRPr="002750C5" w:rsidRDefault="002F0E1D" w:rsidP="002F0E1D">
            <w:pPr>
              <w:jc w:val="center"/>
            </w:pPr>
            <w:r w:rsidRPr="002750C5">
              <w:t>Актуальной проблемой нашего времени является загрязнение воздуха. Сосновые деревья очищают воздух от выхлопных газов и обладают отличными пылеулавливающими свойствами.</w:t>
            </w:r>
          </w:p>
          <w:p w14:paraId="21691ACD" w14:textId="77777777" w:rsidR="002F0E1D" w:rsidRPr="002750C5" w:rsidRDefault="002F0E1D" w:rsidP="002F0E1D">
            <w:pPr>
              <w:jc w:val="center"/>
            </w:pPr>
          </w:p>
          <w:p w14:paraId="5835E836" w14:textId="77777777" w:rsidR="002F0E1D" w:rsidRPr="002750C5" w:rsidRDefault="002F0E1D" w:rsidP="002F0E1D">
            <w:pPr>
              <w:jc w:val="center"/>
            </w:pPr>
            <w:r w:rsidRPr="002750C5">
              <w:t xml:space="preserve">Пылевые частички и микроорганизмы оседают на листьях и </w:t>
            </w:r>
            <w:proofErr w:type="spellStart"/>
            <w:r w:rsidRPr="002750C5">
              <w:t>коре</w:t>
            </w:r>
            <w:proofErr w:type="spellEnd"/>
            <w:r w:rsidRPr="002750C5">
              <w:t>, а затем потоками дождя смываются в землю. Поэтому воздух в лесу содержит меньше пыли и аллергенов, чем обычный воздух, которым мы дышим на улице или в помещениях</w:t>
            </w:r>
          </w:p>
          <w:p w14:paraId="271A533C" w14:textId="77777777" w:rsidR="002F0E1D" w:rsidRPr="002750C5" w:rsidRDefault="002F0E1D" w:rsidP="002F0E1D">
            <w:pPr>
              <w:jc w:val="center"/>
            </w:pPr>
          </w:p>
          <w:p w14:paraId="37F7E2B0" w14:textId="77777777" w:rsidR="002F0E1D" w:rsidRPr="002750C5" w:rsidRDefault="002F0E1D" w:rsidP="002F0E1D">
            <w:pPr>
              <w:jc w:val="center"/>
            </w:pPr>
            <w:r w:rsidRPr="002750C5">
              <w:t xml:space="preserve">Сторонники </w:t>
            </w:r>
            <w:proofErr w:type="spellStart"/>
            <w:r w:rsidRPr="002750C5">
              <w:t>дендротерапии</w:t>
            </w:r>
            <w:proofErr w:type="spellEnd"/>
            <w:r w:rsidRPr="002750C5">
              <w:t xml:space="preserve"> считают сосну деревом-донором, которое щедро делится с человеком своей энергетикой и оказывают мощное терапевтическое действие.</w:t>
            </w:r>
          </w:p>
          <w:p w14:paraId="3BC05520" w14:textId="77777777" w:rsidR="002F0E1D" w:rsidRPr="002750C5" w:rsidRDefault="002F0E1D" w:rsidP="002F0E1D">
            <w:pPr>
              <w:jc w:val="center"/>
            </w:pPr>
          </w:p>
          <w:p w14:paraId="5C8E88A3" w14:textId="77777777" w:rsidR="002750C5" w:rsidRPr="002750C5" w:rsidRDefault="002F0E1D" w:rsidP="002F0E1D">
            <w:pPr>
              <w:jc w:val="center"/>
            </w:pPr>
            <w:r w:rsidRPr="002750C5">
              <w:t>Энергетика сосны способствует избавлению от обид и раздражения, способствует духовному росту. Сосна восстанавливает нарушенное биополе и заряжает энергией.</w:t>
            </w:r>
          </w:p>
          <w:p w14:paraId="631CB126" w14:textId="77777777" w:rsidR="001E43DB" w:rsidRPr="002750C5" w:rsidRDefault="002750C5" w:rsidP="002750C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72C8EF" wp14:editId="459372E2">
                  <wp:extent cx="792480" cy="664210"/>
                  <wp:effectExtent l="0" t="0" r="762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1D" w14:paraId="386964CF" w14:textId="77777777" w:rsidTr="001E43DB">
        <w:tc>
          <w:tcPr>
            <w:tcW w:w="1745" w:type="dxa"/>
          </w:tcPr>
          <w:p w14:paraId="45BCE9CE" w14:textId="77777777" w:rsidR="001E43DB" w:rsidRDefault="001E43DB" w:rsidP="001E43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AB1DD2" wp14:editId="73A3D355">
                  <wp:extent cx="644920" cy="6440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74" cy="695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625C8C" w14:textId="77777777" w:rsidR="001E43DB" w:rsidRDefault="001E43DB">
            <w:r>
              <w:t xml:space="preserve">    </w:t>
            </w:r>
          </w:p>
        </w:tc>
        <w:tc>
          <w:tcPr>
            <w:tcW w:w="13949" w:type="dxa"/>
            <w:gridSpan w:val="3"/>
          </w:tcPr>
          <w:p w14:paraId="07856977" w14:textId="77777777" w:rsidR="001E43DB" w:rsidRDefault="001E43DB"/>
          <w:p w14:paraId="242B9E6C" w14:textId="77777777" w:rsidR="001E43DB" w:rsidRPr="007A6581" w:rsidRDefault="001E43DB" w:rsidP="00280E29">
            <w:pPr>
              <w:jc w:val="center"/>
              <w:rPr>
                <w:b/>
              </w:rPr>
            </w:pPr>
            <w:r w:rsidRPr="00203872">
              <w:rPr>
                <w:b/>
                <w:color w:val="FF0000"/>
                <w:sz w:val="24"/>
              </w:rPr>
              <w:t>Сосны поглощают углекислый газ и выделяют в окружающий воздух кислород. Содержащееся в хвое эфирное масло насыщает атмосферу озоном, который очень полезен для организма человека и помогает бороться с различными лёгочными заболеваниями.</w:t>
            </w:r>
          </w:p>
        </w:tc>
      </w:tr>
    </w:tbl>
    <w:p w14:paraId="3E4D2F4B" w14:textId="77777777" w:rsidR="001E43DB" w:rsidRDefault="001E43DB"/>
    <w:p w14:paraId="321C1EC6" w14:textId="77777777" w:rsidR="000A56D8" w:rsidRDefault="000A56D8"/>
    <w:p w14:paraId="7BD55330" w14:textId="77777777" w:rsidR="000A56D8" w:rsidRDefault="000A56D8"/>
    <w:p w14:paraId="41E560A8" w14:textId="77777777" w:rsidR="000A56D8" w:rsidRDefault="000A56D8"/>
    <w:p w14:paraId="17B9EF91" w14:textId="77777777" w:rsidR="000A56D8" w:rsidRDefault="000A56D8"/>
    <w:p w14:paraId="53283BAE" w14:textId="77777777" w:rsidR="000A56D8" w:rsidRDefault="000A56D8"/>
    <w:sectPr w:rsidR="000A56D8" w:rsidSect="001E43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461"/>
      </v:shape>
    </w:pict>
  </w:numPicBullet>
  <w:abstractNum w:abstractNumId="0" w15:restartNumberingAfterBreak="0">
    <w:nsid w:val="4D7378DE"/>
    <w:multiLevelType w:val="hybridMultilevel"/>
    <w:tmpl w:val="3E5011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FE"/>
    <w:rsid w:val="00053FAC"/>
    <w:rsid w:val="000A56D8"/>
    <w:rsid w:val="001467DF"/>
    <w:rsid w:val="001518EA"/>
    <w:rsid w:val="001557C7"/>
    <w:rsid w:val="001A27DA"/>
    <w:rsid w:val="001E43DB"/>
    <w:rsid w:val="00203872"/>
    <w:rsid w:val="002060FE"/>
    <w:rsid w:val="002750C5"/>
    <w:rsid w:val="00280E29"/>
    <w:rsid w:val="002F0E1D"/>
    <w:rsid w:val="00352EC2"/>
    <w:rsid w:val="004C28BF"/>
    <w:rsid w:val="007A6581"/>
    <w:rsid w:val="00B2055C"/>
    <w:rsid w:val="00CC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F24D"/>
  <w15:chartTrackingRefBased/>
  <w15:docId w15:val="{78829F13-6BAD-460E-AAFC-5974AE30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0E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2023-03-01T14:46:00Z</cp:lastPrinted>
  <dcterms:created xsi:type="dcterms:W3CDTF">2025-01-31T13:33:00Z</dcterms:created>
  <dcterms:modified xsi:type="dcterms:W3CDTF">2025-01-31T13:33:00Z</dcterms:modified>
</cp:coreProperties>
</file>