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75071" w14:textId="77777777" w:rsidR="009B590A" w:rsidRPr="009B590A" w:rsidRDefault="009B590A" w:rsidP="009B590A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9B590A">
        <w:rPr>
          <w:rFonts w:eastAsia="Times New Roman" w:cs="Times New Roman"/>
          <w:color w:val="000000"/>
          <w:sz w:val="24"/>
          <w:szCs w:val="24"/>
        </w:rPr>
        <w:t>Государственное бюджетное общеобразовательное учреждение</w:t>
      </w:r>
    </w:p>
    <w:p w14:paraId="75F549E1" w14:textId="77777777" w:rsidR="009B590A" w:rsidRDefault="009B590A" w:rsidP="009B590A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9B590A">
        <w:rPr>
          <w:rFonts w:eastAsia="Times New Roman" w:cs="Times New Roman"/>
          <w:color w:val="000000"/>
          <w:sz w:val="24"/>
          <w:szCs w:val="24"/>
        </w:rPr>
        <w:t>«Санаторно-лесная школа» Министерств</w:t>
      </w:r>
      <w:r>
        <w:rPr>
          <w:rFonts w:eastAsia="Times New Roman" w:cs="Times New Roman"/>
          <w:color w:val="000000"/>
          <w:sz w:val="24"/>
          <w:szCs w:val="24"/>
        </w:rPr>
        <w:t>а</w:t>
      </w:r>
      <w:r w:rsidRPr="009B590A">
        <w:rPr>
          <w:rFonts w:eastAsia="Times New Roman" w:cs="Times New Roman"/>
          <w:color w:val="000000"/>
          <w:sz w:val="24"/>
          <w:szCs w:val="24"/>
        </w:rPr>
        <w:t xml:space="preserve"> просвещения и науки </w:t>
      </w:r>
    </w:p>
    <w:p w14:paraId="119CB3AC" w14:textId="2FDE15C1" w:rsidR="009B590A" w:rsidRPr="009B590A" w:rsidRDefault="009B590A" w:rsidP="009B590A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  <w:r w:rsidRPr="009B590A">
        <w:rPr>
          <w:rFonts w:eastAsia="Times New Roman" w:cs="Times New Roman"/>
          <w:color w:val="000000"/>
          <w:sz w:val="24"/>
          <w:szCs w:val="24"/>
        </w:rPr>
        <w:t>Кабардино-Балкарской Республики</w:t>
      </w:r>
    </w:p>
    <w:p w14:paraId="0815EE79" w14:textId="77777777" w:rsidR="009B590A" w:rsidRPr="009B590A" w:rsidRDefault="009B590A" w:rsidP="009B590A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eastAsia="Times New Roman" w:cs="Times New Roman"/>
          <w:color w:val="000000"/>
          <w:sz w:val="24"/>
          <w:szCs w:val="24"/>
        </w:rPr>
      </w:pPr>
    </w:p>
    <w:p w14:paraId="32755A16" w14:textId="0CBDFA00" w:rsidR="008C7D11" w:rsidRDefault="008C7D11">
      <w:pPr>
        <w:spacing w:after="0"/>
        <w:ind w:left="360"/>
        <w:jc w:val="center"/>
        <w:rPr>
          <w:rFonts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right" w:tblpY="2166"/>
        <w:tblW w:w="10207" w:type="dxa"/>
        <w:tblLook w:val="01E0" w:firstRow="1" w:lastRow="1" w:firstColumn="1" w:lastColumn="1" w:noHBand="0" w:noVBand="0"/>
      </w:tblPr>
      <w:tblGrid>
        <w:gridCol w:w="5529"/>
        <w:gridCol w:w="4678"/>
      </w:tblGrid>
      <w:tr w:rsidR="009B590A" w:rsidRPr="009B590A" w14:paraId="1B82FD81" w14:textId="77777777" w:rsidTr="009B590A">
        <w:tc>
          <w:tcPr>
            <w:tcW w:w="5529" w:type="dxa"/>
            <w:hideMark/>
          </w:tcPr>
          <w:p w14:paraId="20C1F600" w14:textId="596FECB8" w:rsidR="009B590A" w:rsidRPr="009B590A" w:rsidRDefault="009B590A" w:rsidP="009B590A">
            <w:pPr>
              <w:spacing w:after="0" w:line="276" w:lineRule="auto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Согласовано</w:t>
            </w:r>
          </w:p>
          <w:p w14:paraId="4C0727F4" w14:textId="6CB243DE" w:rsidR="009B590A" w:rsidRPr="009B590A" w:rsidRDefault="009B590A" w:rsidP="009B590A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Председатель профкома</w:t>
            </w:r>
          </w:p>
          <w:p w14:paraId="4994A032" w14:textId="6790860F" w:rsidR="009B590A" w:rsidRPr="009B590A" w:rsidRDefault="009B590A" w:rsidP="009B590A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9B590A">
              <w:rPr>
                <w:rFonts w:eastAsia="Times New Roman" w:cs="Times New Roman"/>
                <w:sz w:val="24"/>
                <w:szCs w:val="24"/>
              </w:rPr>
              <w:t xml:space="preserve">ГБОУ СЛШ </w:t>
            </w:r>
            <w:proofErr w:type="spellStart"/>
            <w:r w:rsidRPr="009B590A"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9B590A">
              <w:rPr>
                <w:rFonts w:eastAsia="Times New Roman" w:cs="Times New Roman"/>
                <w:sz w:val="24"/>
                <w:szCs w:val="24"/>
              </w:rPr>
              <w:t xml:space="preserve"> КБР</w:t>
            </w:r>
          </w:p>
          <w:p w14:paraId="75693FBD" w14:textId="77777777" w:rsidR="009B590A" w:rsidRDefault="009B590A" w:rsidP="009B590A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008AA523" w14:textId="77777777" w:rsidR="009B590A" w:rsidRDefault="009B590A" w:rsidP="009B590A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</w:p>
          <w:p w14:paraId="65D26EDC" w14:textId="051A4785" w:rsidR="009B590A" w:rsidRPr="009B590A" w:rsidRDefault="009B590A" w:rsidP="009B590A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Лигидова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4678" w:type="dxa"/>
          </w:tcPr>
          <w:p w14:paraId="54F3DFD0" w14:textId="77777777" w:rsidR="009B590A" w:rsidRP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 w:rsidRPr="009B590A">
              <w:rPr>
                <w:rFonts w:eastAsia="Times New Roman" w:cs="Times New Roman"/>
                <w:b/>
                <w:sz w:val="24"/>
                <w:szCs w:val="24"/>
              </w:rPr>
              <w:t>Утверждено</w:t>
            </w:r>
          </w:p>
          <w:p w14:paraId="2ADE0C00" w14:textId="2ACC3559" w:rsidR="009B590A" w:rsidRPr="009B590A" w:rsidRDefault="009B590A" w:rsidP="009B590A">
            <w:pPr>
              <w:spacing w:after="0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B590A">
              <w:rPr>
                <w:rFonts w:eastAsia="Times New Roman" w:cs="Times New Roman"/>
                <w:sz w:val="24"/>
                <w:szCs w:val="24"/>
              </w:rPr>
              <w:t xml:space="preserve">Приказом № </w:t>
            </w:r>
            <w:r>
              <w:rPr>
                <w:rFonts w:eastAsia="Times New Roman" w:cs="Times New Roman"/>
                <w:sz w:val="24"/>
                <w:szCs w:val="24"/>
              </w:rPr>
              <w:t>____</w:t>
            </w:r>
            <w:r w:rsidRPr="009B590A"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>
              <w:rPr>
                <w:rFonts w:eastAsia="Times New Roman" w:cs="Times New Roman"/>
                <w:sz w:val="24"/>
                <w:szCs w:val="24"/>
              </w:rPr>
              <w:t>«___» _______2026г.</w:t>
            </w:r>
          </w:p>
          <w:p w14:paraId="1D98122B" w14:textId="77777777" w:rsid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B590A">
              <w:rPr>
                <w:rFonts w:eastAsia="Times New Roman" w:cs="Times New Roman"/>
                <w:sz w:val="24"/>
                <w:szCs w:val="24"/>
              </w:rPr>
              <w:t xml:space="preserve">Директор </w:t>
            </w:r>
          </w:p>
          <w:p w14:paraId="237F22E2" w14:textId="5198935A" w:rsidR="009B590A" w:rsidRP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B590A">
              <w:rPr>
                <w:rFonts w:eastAsia="Times New Roman" w:cs="Times New Roman"/>
                <w:sz w:val="24"/>
                <w:szCs w:val="24"/>
              </w:rPr>
              <w:t>ГБОУ СЛШ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КБР</w:t>
            </w:r>
          </w:p>
          <w:p w14:paraId="46C6B002" w14:textId="77777777" w:rsid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  <w:p w14:paraId="5F6A0B7F" w14:textId="2FD2D874" w:rsidR="009B590A" w:rsidRP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9B590A">
              <w:rPr>
                <w:rFonts w:eastAsia="Times New Roman" w:cs="Times New Roman"/>
                <w:sz w:val="24"/>
                <w:szCs w:val="24"/>
              </w:rPr>
              <w:t xml:space="preserve">_______ </w:t>
            </w:r>
            <w:r>
              <w:rPr>
                <w:rFonts w:eastAsia="Times New Roman" w:cs="Times New Roman"/>
                <w:sz w:val="24"/>
                <w:szCs w:val="24"/>
              </w:rPr>
              <w:t>Лавров В.А.</w:t>
            </w:r>
          </w:p>
          <w:p w14:paraId="0247E759" w14:textId="77777777" w:rsidR="009B590A" w:rsidRPr="009B590A" w:rsidRDefault="009B590A" w:rsidP="009B590A">
            <w:pPr>
              <w:spacing w:after="0" w:line="276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92FC551" w14:textId="77777777" w:rsidR="008C7D11" w:rsidRDefault="008C7D11" w:rsidP="009B590A">
      <w:pPr>
        <w:spacing w:after="0"/>
        <w:rPr>
          <w:rFonts w:cs="Times New Roman"/>
          <w:b/>
          <w:sz w:val="24"/>
          <w:szCs w:val="24"/>
          <w:lang w:eastAsia="ru-RU"/>
        </w:rPr>
      </w:pPr>
    </w:p>
    <w:p w14:paraId="00499CC7" w14:textId="5B0DBD9B" w:rsidR="00657CCD" w:rsidRDefault="007F6886">
      <w:pPr>
        <w:spacing w:after="0"/>
        <w:ind w:left="360"/>
        <w:jc w:val="center"/>
        <w:rPr>
          <w:rFonts w:cs="Times New Roman"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  <w:t>ПОЛОЖЕНИЕ</w:t>
      </w:r>
    </w:p>
    <w:p w14:paraId="23101E37" w14:textId="77777777" w:rsidR="00657CCD" w:rsidRDefault="007F6886">
      <w:pPr>
        <w:shd w:val="clear" w:color="auto" w:fill="FFFFFF"/>
        <w:spacing w:after="0"/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о пришкольном лагере дневного пребывания детей </w:t>
      </w:r>
    </w:p>
    <w:p w14:paraId="69F00A8B" w14:textId="77777777" w:rsidR="008C7D11" w:rsidRDefault="008C7D11">
      <w:pPr>
        <w:shd w:val="clear" w:color="auto" w:fill="FFFFFF"/>
        <w:spacing w:after="0"/>
        <w:ind w:firstLine="567"/>
        <w:jc w:val="center"/>
        <w:rPr>
          <w:b/>
          <w:color w:val="1E2120"/>
          <w:sz w:val="24"/>
        </w:rPr>
      </w:pPr>
      <w:r>
        <w:rPr>
          <w:b/>
          <w:color w:val="1E2120"/>
          <w:sz w:val="24"/>
        </w:rPr>
        <w:t>Государственного бюджетного общеобразовательного учреждения</w:t>
      </w:r>
    </w:p>
    <w:p w14:paraId="5F7B2A79" w14:textId="00FFA1D5" w:rsidR="00657CCD" w:rsidRDefault="008C7D11">
      <w:pPr>
        <w:shd w:val="clear" w:color="auto" w:fill="FFFFFF"/>
        <w:spacing w:after="0"/>
        <w:ind w:firstLine="567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b/>
          <w:color w:val="1E2120"/>
          <w:sz w:val="24"/>
        </w:rPr>
        <w:t xml:space="preserve"> «Санаторно-лесная школа» </w:t>
      </w:r>
      <w:proofErr w:type="spellStart"/>
      <w:r>
        <w:rPr>
          <w:b/>
          <w:color w:val="1E2120"/>
          <w:sz w:val="24"/>
        </w:rPr>
        <w:t>Минпросвещения</w:t>
      </w:r>
      <w:proofErr w:type="spellEnd"/>
      <w:r>
        <w:rPr>
          <w:b/>
          <w:color w:val="1E2120"/>
          <w:sz w:val="24"/>
        </w:rPr>
        <w:t xml:space="preserve"> КБР</w:t>
      </w:r>
    </w:p>
    <w:p w14:paraId="13193EB3" w14:textId="77777777" w:rsidR="00657CCD" w:rsidRDefault="00657CCD">
      <w:pPr>
        <w:pStyle w:val="a7"/>
        <w:jc w:val="center"/>
        <w:rPr>
          <w:sz w:val="24"/>
        </w:rPr>
      </w:pPr>
    </w:p>
    <w:p w14:paraId="4A870B3B" w14:textId="77777777" w:rsidR="00657CCD" w:rsidRPr="009B590A" w:rsidRDefault="007F6886" w:rsidP="009B590A">
      <w:pPr>
        <w:ind w:firstLine="709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1.Общие положения.</w:t>
      </w:r>
    </w:p>
    <w:p w14:paraId="39C6A4BC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Настоящее положение о пришкольном лагере с дневным  детей разработано в соответствии с Федеральным законом № 273-Фз от 29.12.20121 года «Об образовании в Российской Федерации» с  изменениями от 4 августа 2023 года, Приказом министерства образования и науки Российской Федерации то 13 июля 2017 года №656 «Об утверждении примерных положений об организации отдыха детей и их оздоровления», а так же Уставом школы и другими нормативными правовыми актами Российской Федерации, Регламентирующих деятельность организаций, осуществляющих образовательную деятельность.</w:t>
      </w:r>
    </w:p>
    <w:p w14:paraId="14AA9305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1.2. Данное Положение обозначает основные цели, задачи деятельности пришкольного оздоровительного лагеря, определяет порядок создания, основы деятельности, регламентирует кадровое обеспечение лагеря и порядок его финансирования, а так же устанавливает права и обязанности детей, посещающих пришкольный лагерь.</w:t>
      </w:r>
    </w:p>
    <w:p w14:paraId="6ED6EEAC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1.3. Школа создает пришкольный лагерь для организации отдыха и оздоровления обучающихся в каникулярное время.</w:t>
      </w:r>
    </w:p>
    <w:p w14:paraId="468F1DBE" w14:textId="55C6998B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1.4. Школьный </w:t>
      </w:r>
      <w:r w:rsidR="008C7D11" w:rsidRPr="009B590A">
        <w:rPr>
          <w:rFonts w:cs="Times New Roman"/>
          <w:sz w:val="24"/>
          <w:szCs w:val="24"/>
        </w:rPr>
        <w:t>лагерь создается</w:t>
      </w:r>
      <w:r w:rsidRPr="009B590A">
        <w:rPr>
          <w:rFonts w:cs="Times New Roman"/>
          <w:sz w:val="24"/>
          <w:szCs w:val="24"/>
        </w:rPr>
        <w:t xml:space="preserve"> для обучающихся в образовательной организации.</w:t>
      </w:r>
    </w:p>
    <w:p w14:paraId="7B74D32B" w14:textId="735A598D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1.5. Предметом деятельности пришкольного лагеря </w:t>
      </w:r>
      <w:r w:rsidR="008C7D11" w:rsidRPr="009B590A">
        <w:rPr>
          <w:rFonts w:cs="Times New Roman"/>
          <w:sz w:val="24"/>
          <w:szCs w:val="24"/>
        </w:rPr>
        <w:t>являются организация и проведения мероприятий,</w:t>
      </w:r>
      <w:r w:rsidRPr="009B590A">
        <w:rPr>
          <w:rFonts w:cs="Times New Roman"/>
          <w:sz w:val="24"/>
          <w:szCs w:val="24"/>
        </w:rPr>
        <w:t xml:space="preserve"> направленных на отдых и оздоровление обучающихся, в каникулярное время, а </w:t>
      </w:r>
      <w:r w:rsidR="008C7D11" w:rsidRPr="009B590A">
        <w:rPr>
          <w:rFonts w:cs="Times New Roman"/>
          <w:sz w:val="24"/>
          <w:szCs w:val="24"/>
        </w:rPr>
        <w:t>также</w:t>
      </w:r>
      <w:r w:rsidRPr="009B590A">
        <w:rPr>
          <w:rFonts w:cs="Times New Roman"/>
          <w:sz w:val="24"/>
          <w:szCs w:val="24"/>
        </w:rPr>
        <w:t xml:space="preserve"> реализация дополнительных общеобразовательных программ.</w:t>
      </w:r>
    </w:p>
    <w:p w14:paraId="4BD60DF5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1.6. Дети направляются в пришкольный лагерь при отсутствии медицинских противопоказаний.</w:t>
      </w:r>
    </w:p>
    <w:p w14:paraId="6DE25B39" w14:textId="77777777" w:rsidR="00657CCD" w:rsidRPr="009B590A" w:rsidRDefault="007F6886" w:rsidP="009B590A">
      <w:pPr>
        <w:ind w:firstLine="709"/>
        <w:jc w:val="both"/>
        <w:rPr>
          <w:rFonts w:cs="Times New Roman"/>
          <w:color w:val="FF0000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1.7. Пребывание детей в пришкольном лагере регулируется законодательством Российской Федерации, настоящим Положением Правилами </w:t>
      </w:r>
      <w:bookmarkStart w:id="0" w:name="_Hlk224210850"/>
      <w:r w:rsidRPr="009B590A">
        <w:rPr>
          <w:rFonts w:cs="Times New Roman"/>
          <w:color w:val="FF0000"/>
          <w:sz w:val="24"/>
          <w:szCs w:val="24"/>
        </w:rPr>
        <w:t>внутреннего трудового распорядка лагеря</w:t>
      </w:r>
      <w:r w:rsidRPr="009B590A">
        <w:rPr>
          <w:rFonts w:cs="Times New Roman"/>
          <w:sz w:val="24"/>
          <w:szCs w:val="24"/>
        </w:rPr>
        <w:t xml:space="preserve"> (Приложение 1) и </w:t>
      </w:r>
      <w:r w:rsidRPr="009B590A">
        <w:rPr>
          <w:rFonts w:cs="Times New Roman"/>
          <w:color w:val="FF0000"/>
          <w:sz w:val="24"/>
          <w:szCs w:val="24"/>
        </w:rPr>
        <w:t>договором об организации отдыха</w:t>
      </w:r>
      <w:r w:rsidRPr="009B590A">
        <w:rPr>
          <w:rFonts w:cs="Times New Roman"/>
          <w:sz w:val="24"/>
          <w:szCs w:val="24"/>
        </w:rPr>
        <w:t xml:space="preserve"> </w:t>
      </w:r>
      <w:bookmarkEnd w:id="0"/>
      <w:r w:rsidRPr="009B590A">
        <w:rPr>
          <w:rFonts w:cs="Times New Roman"/>
          <w:sz w:val="24"/>
          <w:szCs w:val="24"/>
        </w:rPr>
        <w:t>и оздоровления ребенка, заключенным с родителями (законными представителями) детей.</w:t>
      </w:r>
    </w:p>
    <w:p w14:paraId="1FD29724" w14:textId="6B150D71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1.8. В своей деятельности пришкольный лагерь руководствуется:</w:t>
      </w:r>
    </w:p>
    <w:p w14:paraId="6CFCF640" w14:textId="77777777" w:rsidR="00657CCD" w:rsidRPr="009B590A" w:rsidRDefault="007F6886" w:rsidP="009B590A">
      <w:pPr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Приморского края; </w:t>
      </w:r>
    </w:p>
    <w:p w14:paraId="3F7FDB9A" w14:textId="77777777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lastRenderedPageBreak/>
        <w:t>Федеральным Законом Российской Федерации № 273-ФЗ «Об образовании»;</w:t>
      </w:r>
    </w:p>
    <w:p w14:paraId="27188195" w14:textId="21B1A8DB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Федеральным Законом Российской Федерации № 124-ФЗ «Об основных гарантиях прав ребенка в Российской Федерации»;</w:t>
      </w:r>
    </w:p>
    <w:p w14:paraId="722FF469" w14:textId="77777777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приказом Минобрнауки России № 656 «Об утверждении примерных положений об организации отдыха детей и их оздоровления»;</w:t>
      </w:r>
    </w:p>
    <w:p w14:paraId="34C064B2" w14:textId="37A79654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СП 2.4.3648-20</w:t>
      </w:r>
      <w:r w:rsidR="008C7D11" w:rsidRPr="009B590A">
        <w:rPr>
          <w:rFonts w:cs="Times New Roman"/>
          <w:sz w:val="24"/>
          <w:szCs w:val="24"/>
        </w:rPr>
        <w:t xml:space="preserve"> </w:t>
      </w:r>
      <w:r w:rsidRPr="009B590A">
        <w:rPr>
          <w:rFonts w:eastAsia="Calibri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Pr="009B590A">
        <w:rPr>
          <w:rFonts w:cs="Times New Roman"/>
          <w:sz w:val="24"/>
          <w:szCs w:val="24"/>
        </w:rPr>
        <w:t>;</w:t>
      </w:r>
    </w:p>
    <w:p w14:paraId="53E3C094" w14:textId="333ED3E8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СанПиН 1.2.3688-21 «Гигиенические нормативы </w:t>
      </w:r>
      <w:proofErr w:type="gramStart"/>
      <w:r w:rsidRPr="009B590A">
        <w:rPr>
          <w:rFonts w:cs="Times New Roman"/>
          <w:sz w:val="24"/>
          <w:szCs w:val="24"/>
        </w:rPr>
        <w:t>и  требования</w:t>
      </w:r>
      <w:proofErr w:type="gramEnd"/>
      <w:r w:rsidRPr="009B590A">
        <w:rPr>
          <w:rFonts w:cs="Times New Roman"/>
          <w:sz w:val="24"/>
          <w:szCs w:val="24"/>
        </w:rPr>
        <w:t xml:space="preserve"> к обеспечению безопасности и  (или) безвредности для человека факторов среды обитания»:</w:t>
      </w:r>
    </w:p>
    <w:p w14:paraId="6C203AFD" w14:textId="77777777" w:rsidR="00657CCD" w:rsidRPr="009B590A" w:rsidRDefault="007F6886" w:rsidP="009B590A">
      <w:pPr>
        <w:pStyle w:val="ab"/>
        <w:numPr>
          <w:ilvl w:val="0"/>
          <w:numId w:val="9"/>
        </w:numPr>
        <w:tabs>
          <w:tab w:val="left" w:pos="420"/>
        </w:tabs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настоящим Положением.</w:t>
      </w:r>
    </w:p>
    <w:p w14:paraId="2B83E1F7" w14:textId="508F997D" w:rsidR="00657CCD" w:rsidRPr="009B590A" w:rsidRDefault="00657CCD" w:rsidP="009B590A">
      <w:pPr>
        <w:pStyle w:val="ab"/>
        <w:ind w:left="0"/>
        <w:jc w:val="both"/>
        <w:rPr>
          <w:rFonts w:cs="Times New Roman"/>
          <w:sz w:val="24"/>
          <w:szCs w:val="24"/>
        </w:rPr>
      </w:pPr>
    </w:p>
    <w:p w14:paraId="7D80837D" w14:textId="77777777" w:rsidR="00657CCD" w:rsidRPr="009B590A" w:rsidRDefault="007F6886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2. Цели и задачи деятельности пришкольного лагеря</w:t>
      </w:r>
    </w:p>
    <w:p w14:paraId="46414C8B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2.1. К основным целям работы лагеря относятся:</w:t>
      </w:r>
    </w:p>
    <w:p w14:paraId="52224D55" w14:textId="203ADF35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выявление творческого потенциала обучающихся,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</w:t>
      </w:r>
      <w:r w:rsidR="008C7D11" w:rsidRPr="009B590A">
        <w:rPr>
          <w:rFonts w:cs="Times New Roman"/>
          <w:sz w:val="24"/>
          <w:szCs w:val="24"/>
        </w:rPr>
        <w:t>также</w:t>
      </w:r>
      <w:r w:rsidRPr="009B590A">
        <w:rPr>
          <w:rFonts w:cs="Times New Roman"/>
          <w:sz w:val="24"/>
          <w:szCs w:val="24"/>
        </w:rPr>
        <w:t xml:space="preserve"> в занятиях физической культурой, спортом и туризмом;</w:t>
      </w:r>
    </w:p>
    <w:p w14:paraId="08FD91BF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детей:</w:t>
      </w:r>
    </w:p>
    <w:p w14:paraId="02CCF407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организация размещения детей в пришкольном лагере и обеспечение их питанием в соответствии с санитарно-эпидемиологическими правилами и гигиеническими нормативами;</w:t>
      </w:r>
    </w:p>
    <w:p w14:paraId="0BBA6765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291014C5" w14:textId="77777777" w:rsidR="008C7D11" w:rsidRPr="009B590A" w:rsidRDefault="008C7D11" w:rsidP="009B590A">
      <w:pPr>
        <w:pStyle w:val="ab"/>
        <w:ind w:left="360"/>
        <w:jc w:val="both"/>
        <w:rPr>
          <w:rFonts w:cs="Times New Roman"/>
          <w:sz w:val="24"/>
          <w:szCs w:val="24"/>
        </w:rPr>
      </w:pPr>
    </w:p>
    <w:p w14:paraId="091D3FAD" w14:textId="0D91AFC0" w:rsidR="00657CCD" w:rsidRPr="009B590A" w:rsidRDefault="007F6886" w:rsidP="009B590A">
      <w:pPr>
        <w:pStyle w:val="ab"/>
        <w:ind w:left="360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2.2. Основными задачами школьного лагеря являются:</w:t>
      </w:r>
    </w:p>
    <w:p w14:paraId="422079E0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осуществление досугово-культурной, краеведческой, экскурсионной деятельности, обеспечивающих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72F04D22" w14:textId="7127AA1B" w:rsidR="00657CCD" w:rsidRPr="009B590A" w:rsidRDefault="008C7D11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осуществление деятельности,</w:t>
      </w:r>
      <w:r w:rsidR="007F6886" w:rsidRPr="009B590A">
        <w:rPr>
          <w:rFonts w:cs="Times New Roman"/>
          <w:sz w:val="24"/>
          <w:szCs w:val="24"/>
        </w:rPr>
        <w:t xml:space="preserve"> направленной на развитие творческого потенциала и </w:t>
      </w:r>
      <w:r w:rsidRPr="009B590A">
        <w:rPr>
          <w:rFonts w:cs="Times New Roman"/>
          <w:sz w:val="24"/>
          <w:szCs w:val="24"/>
        </w:rPr>
        <w:t>всестороннее развитие</w:t>
      </w:r>
      <w:r w:rsidR="007F6886" w:rsidRPr="009B590A">
        <w:rPr>
          <w:rFonts w:cs="Times New Roman"/>
          <w:sz w:val="24"/>
          <w:szCs w:val="24"/>
        </w:rPr>
        <w:t xml:space="preserve"> способностей у детей, развитие физической культуры и спорта детей, в том числе на физическое развитие и укрепление здоровья детей;</w:t>
      </w:r>
    </w:p>
    <w:p w14:paraId="07CC0498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осуществление образовательной деятельности по реализации дополнительных общеобразовательных программ;</w:t>
      </w:r>
    </w:p>
    <w:p w14:paraId="38D8FCC8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организация условий размещения детей обеспечение их полноценным питанием и достаточным количеством питьевой воды;</w:t>
      </w:r>
    </w:p>
    <w:p w14:paraId="77665C05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обеспечение бесплатных условий жизнедеятельности детей;</w:t>
      </w:r>
    </w:p>
    <w:p w14:paraId="2CE52414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организация оказания </w:t>
      </w:r>
      <w:r w:rsidRPr="009B590A">
        <w:rPr>
          <w:rFonts w:cs="Times New Roman"/>
          <w:color w:val="FF0000"/>
          <w:sz w:val="24"/>
          <w:szCs w:val="24"/>
        </w:rPr>
        <w:t>медицинской помощи</w:t>
      </w:r>
      <w:r w:rsidRPr="009B590A">
        <w:rPr>
          <w:rFonts w:cs="Times New Roman"/>
          <w:sz w:val="24"/>
          <w:szCs w:val="24"/>
        </w:rPr>
        <w:t xml:space="preserve"> детям в период их пребывания в лагере, формирование навыков здорового образа жизни у детей;</w:t>
      </w:r>
    </w:p>
    <w:p w14:paraId="6DA5DB45" w14:textId="77777777" w:rsidR="00657CCD" w:rsidRPr="009B590A" w:rsidRDefault="007F6886" w:rsidP="009B590A">
      <w:pPr>
        <w:pStyle w:val="ab"/>
        <w:numPr>
          <w:ilvl w:val="0"/>
          <w:numId w:val="10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осуществление психолого-педагогической деятельности, направленной на улучшение психологического состояния детей и их адаптацию к условиям лагеря.</w:t>
      </w:r>
    </w:p>
    <w:p w14:paraId="0ED9D543" w14:textId="77777777" w:rsidR="00657CCD" w:rsidRPr="009B590A" w:rsidRDefault="007F6886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3. Организация деятельности школьного лагеря.</w:t>
      </w:r>
    </w:p>
    <w:p w14:paraId="55D73418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3.1. Школьный лагерь создается и прекращает свою работу на основании приказа директора общеобразовательной организации и в случаях, установленных законодательством Российской Федерации.</w:t>
      </w:r>
    </w:p>
    <w:p w14:paraId="3BF664DF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3.2. Образовательная организация устанавливает наименование лагеря при его создании и изменяет в соответствии с законодательством Российской Федерации.</w:t>
      </w:r>
    </w:p>
    <w:p w14:paraId="768884EB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3.3.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14:paraId="6E601744" w14:textId="2634CAD0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3.4. Школьный лагерь с дневным пребыванием детей может быть организован на </w:t>
      </w:r>
      <w:r w:rsidR="0070535B">
        <w:rPr>
          <w:rFonts w:cs="Times New Roman"/>
          <w:sz w:val="24"/>
          <w:szCs w:val="24"/>
        </w:rPr>
        <w:t>не</w:t>
      </w:r>
      <w:r w:rsidRPr="009B590A">
        <w:rPr>
          <w:rFonts w:cs="Times New Roman"/>
          <w:sz w:val="24"/>
          <w:szCs w:val="24"/>
        </w:rPr>
        <w:t>полный день с трехразовым питанием (завтрак, обед, полдник).</w:t>
      </w:r>
    </w:p>
    <w:p w14:paraId="77697B1E" w14:textId="3C5EF9B0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3.5. Организация работы лагеря может осуществляться в режиме пребывания детей с понедельника </w:t>
      </w:r>
      <w:r w:rsidR="008C7D11" w:rsidRPr="009B590A">
        <w:rPr>
          <w:rFonts w:cs="Times New Roman"/>
          <w:sz w:val="24"/>
          <w:szCs w:val="24"/>
        </w:rPr>
        <w:t>по пятницу</w:t>
      </w:r>
      <w:r w:rsidRPr="009B590A">
        <w:rPr>
          <w:rFonts w:cs="Times New Roman"/>
          <w:sz w:val="24"/>
          <w:szCs w:val="24"/>
        </w:rPr>
        <w:t xml:space="preserve"> с</w:t>
      </w:r>
      <w:r w:rsidR="008C7D11" w:rsidRPr="009B590A">
        <w:rPr>
          <w:rFonts w:cs="Times New Roman"/>
          <w:sz w:val="24"/>
          <w:szCs w:val="24"/>
        </w:rPr>
        <w:t xml:space="preserve"> </w:t>
      </w:r>
      <w:r w:rsidRPr="009B590A">
        <w:rPr>
          <w:rFonts w:cs="Times New Roman"/>
          <w:sz w:val="24"/>
          <w:szCs w:val="24"/>
        </w:rPr>
        <w:t>8.</w:t>
      </w:r>
      <w:r w:rsidR="0070535B">
        <w:rPr>
          <w:rFonts w:cs="Times New Roman"/>
          <w:sz w:val="24"/>
          <w:szCs w:val="24"/>
        </w:rPr>
        <w:t>0</w:t>
      </w:r>
      <w:r w:rsidRPr="009B590A">
        <w:rPr>
          <w:rFonts w:cs="Times New Roman"/>
          <w:sz w:val="24"/>
          <w:szCs w:val="24"/>
        </w:rPr>
        <w:t>0 до 14.</w:t>
      </w:r>
      <w:r w:rsidR="0070535B">
        <w:rPr>
          <w:rFonts w:cs="Times New Roman"/>
          <w:sz w:val="24"/>
          <w:szCs w:val="24"/>
        </w:rPr>
        <w:t>0</w:t>
      </w:r>
      <w:r w:rsidRPr="009B590A">
        <w:rPr>
          <w:rFonts w:cs="Times New Roman"/>
          <w:sz w:val="24"/>
          <w:szCs w:val="24"/>
        </w:rPr>
        <w:t xml:space="preserve">0 часов </w:t>
      </w:r>
      <w:bookmarkStart w:id="1" w:name="_GoBack"/>
      <w:bookmarkEnd w:id="1"/>
    </w:p>
    <w:p w14:paraId="24A53200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3.6. Деятельность школьного лагеря, содержание, формы и методы работы с детьми определяются </w:t>
      </w:r>
      <w:r w:rsidRPr="009B590A">
        <w:rPr>
          <w:rFonts w:cs="Times New Roman"/>
          <w:color w:val="FF0000"/>
          <w:sz w:val="24"/>
          <w:szCs w:val="24"/>
        </w:rPr>
        <w:t>программой лагеря</w:t>
      </w:r>
      <w:r w:rsidRPr="009B590A">
        <w:rPr>
          <w:rFonts w:cs="Times New Roman"/>
          <w:sz w:val="24"/>
          <w:szCs w:val="24"/>
        </w:rPr>
        <w:t>. Программы формируются в зависимости от тематики смен, интересов детей, воспитательных задач пришкольного лагеря. Программы утверждаются директором школы.</w:t>
      </w:r>
    </w:p>
    <w:p w14:paraId="707BE677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3.7. Прием детей в пришкольный лагерь осуществляется до начала и в период его работы (при наличии свободных мест). Для зачисления в лагерь родители (законные представители) ребенка </w:t>
      </w:r>
      <w:r w:rsidRPr="009B590A">
        <w:rPr>
          <w:rFonts w:cs="Times New Roman"/>
          <w:color w:val="FF0000"/>
          <w:sz w:val="24"/>
          <w:szCs w:val="24"/>
        </w:rPr>
        <w:t>представляют заявление о приеме, медицинское заключение об отсутствии у ребенка ограничений по состоянию здоровья, копию свидетельства о рождении ребенка</w:t>
      </w:r>
      <w:r w:rsidRPr="009B590A">
        <w:rPr>
          <w:rFonts w:cs="Times New Roman"/>
          <w:sz w:val="24"/>
          <w:szCs w:val="24"/>
        </w:rPr>
        <w:t>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14:paraId="5C455379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3.8. На основании поступивших документов между школой и родителем (законным представителем) подписывается </w:t>
      </w:r>
      <w:r w:rsidRPr="009B590A">
        <w:rPr>
          <w:rFonts w:cs="Times New Roman"/>
          <w:color w:val="FF0000"/>
          <w:sz w:val="24"/>
          <w:szCs w:val="24"/>
        </w:rPr>
        <w:t>договор об организации отдыха</w:t>
      </w:r>
      <w:r w:rsidRPr="009B590A">
        <w:rPr>
          <w:rFonts w:cs="Times New Roman"/>
          <w:sz w:val="24"/>
          <w:szCs w:val="24"/>
        </w:rPr>
        <w:t xml:space="preserve"> и оздоровления ребенка. </w:t>
      </w:r>
      <w:r w:rsidRPr="009B590A">
        <w:rPr>
          <w:rFonts w:cs="Times New Roman"/>
          <w:color w:val="FF0000"/>
          <w:sz w:val="24"/>
          <w:szCs w:val="24"/>
        </w:rPr>
        <w:t>Зачисление ребенка</w:t>
      </w:r>
      <w:r w:rsidRPr="009B590A">
        <w:rPr>
          <w:rFonts w:cs="Times New Roman"/>
          <w:sz w:val="24"/>
          <w:szCs w:val="24"/>
        </w:rPr>
        <w:t xml:space="preserve"> в пришкольный лагерь оформляется приказом директора школы.</w:t>
      </w:r>
    </w:p>
    <w:p w14:paraId="6AA026B1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3.9. Условия пребывания детей в пришкольном лагере, размещения, устройства содержания и организации работы пришкольного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14:paraId="1CF9370F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3.10. В школьном лагере обеспечивается доступ детей инвалидов и детей с ограниченными возможностями здоровья к объектам социальной, инженерной и транспортной инфраструктуры пришкольного лагеря и предоставляемым услугам, в том числе создаются специальные условия для получения указанными лицами образования по реализуемым в пришкольном лагере образовательным программам.</w:t>
      </w:r>
    </w:p>
    <w:p w14:paraId="1FC1FD5D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3.11.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14:paraId="70219420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3.12. Питание детей обеспечивается в соответствии с требованиями СанПиН 2.3/2.4.3590-20.</w:t>
      </w:r>
    </w:p>
    <w:p w14:paraId="533C8A6E" w14:textId="77777777" w:rsidR="00657CCD" w:rsidRPr="009B590A" w:rsidRDefault="007F6886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4. Кадровое обеспечение пришкольного лагеря.</w:t>
      </w:r>
    </w:p>
    <w:p w14:paraId="54979313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4.1. Организацию деятельности пришкольного лагеря, контроль и общее руководство осуществляет директор школы. Директор утверждает структуру и предельную штатную численность школьного лагеря из числа педагогических работников школы.</w:t>
      </w:r>
    </w:p>
    <w:p w14:paraId="55F21612" w14:textId="73F1888D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4.2.В штатную структуру школьного лагеря могут входить: начальник, воспитатели, уборщик служебных помещений</w:t>
      </w:r>
      <w:r w:rsidR="009B590A" w:rsidRPr="009B590A">
        <w:rPr>
          <w:rFonts w:cs="Times New Roman"/>
          <w:sz w:val="24"/>
          <w:szCs w:val="24"/>
        </w:rPr>
        <w:t>, медсестра</w:t>
      </w:r>
      <w:r w:rsidRPr="009B590A">
        <w:rPr>
          <w:rFonts w:cs="Times New Roman"/>
          <w:sz w:val="24"/>
          <w:szCs w:val="24"/>
        </w:rPr>
        <w:t xml:space="preserve"> и др. Права и обязанности работников пришкольного лагеря определяются </w:t>
      </w:r>
      <w:r w:rsidRPr="009B590A">
        <w:rPr>
          <w:rFonts w:cs="Times New Roman"/>
          <w:color w:val="FF0000"/>
          <w:sz w:val="24"/>
          <w:szCs w:val="24"/>
        </w:rPr>
        <w:t>должностными инструкциями</w:t>
      </w:r>
      <w:r w:rsidRPr="009B590A">
        <w:rPr>
          <w:rFonts w:cs="Times New Roman"/>
          <w:sz w:val="24"/>
          <w:szCs w:val="24"/>
        </w:rPr>
        <w:t>.</w:t>
      </w:r>
    </w:p>
    <w:p w14:paraId="43458608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4.3. Непосредственное руководство пришкольным лагерем осуществляет начальник лагеря. Начальник лагеря назначается и освобождается приказом директора школы.</w:t>
      </w:r>
    </w:p>
    <w:p w14:paraId="5D33C469" w14:textId="0C63AF26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4.4. Начальник </w:t>
      </w:r>
      <w:r w:rsidR="00A10926">
        <w:rPr>
          <w:rFonts w:cs="Times New Roman"/>
          <w:sz w:val="24"/>
          <w:szCs w:val="24"/>
        </w:rPr>
        <w:t>назнач</w:t>
      </w:r>
      <w:r w:rsidRPr="009B590A">
        <w:rPr>
          <w:rFonts w:cs="Times New Roman"/>
          <w:sz w:val="24"/>
          <w:szCs w:val="24"/>
        </w:rPr>
        <w:t xml:space="preserve">ается на работу на срок, необходимый для подготовки лагеря (смены), а </w:t>
      </w:r>
      <w:proofErr w:type="gramStart"/>
      <w:r w:rsidRPr="009B590A">
        <w:rPr>
          <w:rFonts w:cs="Times New Roman"/>
          <w:sz w:val="24"/>
          <w:szCs w:val="24"/>
        </w:rPr>
        <w:t>так же</w:t>
      </w:r>
      <w:proofErr w:type="gramEnd"/>
      <w:r w:rsidRPr="009B590A">
        <w:rPr>
          <w:rFonts w:cs="Times New Roman"/>
          <w:sz w:val="24"/>
          <w:szCs w:val="24"/>
        </w:rPr>
        <w:t xml:space="preserve"> представления финансовой и бухгалтерской отчетности. В отсутствие начальника пришкольного лагеря или в случае невозможности исполнения им своих обязанностей обязанности начальника пришкольного лагеря исполняет назначенное приказом директора школы лицо из числа работников школьного лагеря.</w:t>
      </w:r>
    </w:p>
    <w:p w14:paraId="2602D261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4.5. Начальник пришкольного лагеря:</w:t>
      </w:r>
    </w:p>
    <w:p w14:paraId="554D8BBC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действует от имени лагеря, представляет его во всех учреждениях и организациях;</w:t>
      </w:r>
    </w:p>
    <w:p w14:paraId="1AF6837D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распоряжается имуществом лагеря в пределах прав, предоставленных ему настоящим Положением;</w:t>
      </w:r>
    </w:p>
    <w:p w14:paraId="7E1F243A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несет в установленном законодательством порядке ответственность за деятельность лагеря, включая невыполнение функций, определенных настоящим Положением, нарушение прав, свобод детей и работников лагеря, соответствие форм, методов и средств организации образовательного процесса возрасту, интересам и потребностям детей;</w:t>
      </w:r>
    </w:p>
    <w:p w14:paraId="0BBDD2C3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планирует, организует и контролирует деятельность лагеря, отвечает за качество и эффективность его работы;</w:t>
      </w:r>
    </w:p>
    <w:p w14:paraId="0C4B48E7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несет ответственность за жизнь, здоровье и безопасность детей и работников во время нахождения в лагере, соблюдение норм охраны труда и техники безопасности;</w:t>
      </w:r>
    </w:p>
    <w:p w14:paraId="3F387306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услугах, к детям должно проявляться уважительное и гуманное отношение со стороны работников учреждений;</w:t>
      </w:r>
    </w:p>
    <w:p w14:paraId="73A1945A" w14:textId="77777777" w:rsidR="00657CCD" w:rsidRPr="009B590A" w:rsidRDefault="007F6886" w:rsidP="009B590A">
      <w:pPr>
        <w:pStyle w:val="ab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осуществляет общее руководство деятельностью лагеря.</w:t>
      </w:r>
    </w:p>
    <w:p w14:paraId="18C54579" w14:textId="7FB4BA43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4.6. К работе в пришкольном лагере допускаются лица, у которых нет ограничений на занятия педагогической деятельностью, изложенных в статье 331 «Право на занятие педагогической деятельностью» Трудового кодекса РФ, которые прошли предварительный (при поступлении на работу) и периодический медицинский осмотр обязательное психиатрическое освидетельствование (не реже 1 раза в 5 лет), профессиональную гигиеническую подготовку и аттестацию, вакцинации, а так же имеющие личную медицинскую книжку с результатами медицинских обследований и лабораторных исследований с допуском к работе.</w:t>
      </w:r>
    </w:p>
    <w:p w14:paraId="6306E156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4.7. К занятию педагогической деятельностью не допускаются иностранные агенты.</w:t>
      </w:r>
    </w:p>
    <w:p w14:paraId="19FF8ACB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4.8. При приеме на работу в школьный лагерь работники обязаны:</w:t>
      </w:r>
    </w:p>
    <w:p w14:paraId="2BEF7265" w14:textId="6E6E51A1" w:rsidR="009B590A" w:rsidRPr="009B590A" w:rsidRDefault="007F6886" w:rsidP="009B590A">
      <w:pPr>
        <w:pStyle w:val="ab"/>
        <w:numPr>
          <w:ilvl w:val="0"/>
          <w:numId w:val="14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 xml:space="preserve">пройти </w:t>
      </w:r>
      <w:r w:rsidRPr="009B590A">
        <w:rPr>
          <w:rFonts w:cs="Times New Roman"/>
          <w:color w:val="FF0000"/>
          <w:sz w:val="24"/>
          <w:szCs w:val="24"/>
        </w:rPr>
        <w:t>инструктаж по технике безопасности</w:t>
      </w:r>
      <w:r w:rsidRPr="009B590A">
        <w:rPr>
          <w:rFonts w:cs="Times New Roman"/>
          <w:sz w:val="24"/>
          <w:szCs w:val="24"/>
        </w:rPr>
        <w:t xml:space="preserve">, охране труда, правилам </w:t>
      </w:r>
      <w:r w:rsidR="009B590A" w:rsidRPr="009B590A">
        <w:rPr>
          <w:rFonts w:cs="Times New Roman"/>
          <w:sz w:val="24"/>
          <w:szCs w:val="24"/>
        </w:rPr>
        <w:t>пожарной безопасности</w:t>
      </w:r>
      <w:r w:rsidRPr="009B590A">
        <w:rPr>
          <w:rFonts w:cs="Times New Roman"/>
          <w:sz w:val="24"/>
          <w:szCs w:val="24"/>
        </w:rPr>
        <w:t xml:space="preserve"> и охраны жизни людей на водных объектах, антитеррористической безопасности предупреждению несчастных случаев с детьми;</w:t>
      </w:r>
    </w:p>
    <w:p w14:paraId="6A8E25FA" w14:textId="493FB429" w:rsidR="00657CCD" w:rsidRPr="009B590A" w:rsidRDefault="007F6886" w:rsidP="009B590A">
      <w:pPr>
        <w:pStyle w:val="ab"/>
        <w:numPr>
          <w:ilvl w:val="0"/>
          <w:numId w:val="14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ознакомится с настоящим Положением, нормативными актами в сфере отдыха детей и их оздоровления, своей должностной инструкцией.</w:t>
      </w:r>
    </w:p>
    <w:p w14:paraId="6A53E33A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4.9. Начальник и работники пришкольного лагеря несут предусмотренную законодательством ответственность за пребывание детей в пришкольном лагере, их жизнь и здоровье.</w:t>
      </w:r>
    </w:p>
    <w:p w14:paraId="2F410821" w14:textId="77777777" w:rsidR="00657CCD" w:rsidRPr="009B590A" w:rsidRDefault="007F6886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5. Права и обязанности обучающихся, посещающих пришкольный лагерь с дневным пребыванием.</w:t>
      </w:r>
    </w:p>
    <w:p w14:paraId="6CE1AE94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5.1 Обучающиеся летнего лагеря с дневным пребыванием имеют право:</w:t>
      </w:r>
    </w:p>
    <w:p w14:paraId="28F366BE" w14:textId="77777777" w:rsidR="00657CCD" w:rsidRPr="009B590A" w:rsidRDefault="007F6886" w:rsidP="009B590A">
      <w:pPr>
        <w:pStyle w:val="ab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на временное прекращение посещения школьного лагеря по болезни;</w:t>
      </w:r>
    </w:p>
    <w:p w14:paraId="1CB94DFC" w14:textId="77777777" w:rsidR="00657CCD" w:rsidRPr="009B590A" w:rsidRDefault="007F6886" w:rsidP="009B590A">
      <w:pPr>
        <w:pStyle w:val="ab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на свободное участие в запланированных досуговых мероприятиях;</w:t>
      </w:r>
    </w:p>
    <w:p w14:paraId="0BF1708D" w14:textId="77777777" w:rsidR="00657CCD" w:rsidRPr="009B590A" w:rsidRDefault="007F6886" w:rsidP="009B590A">
      <w:pPr>
        <w:pStyle w:val="ab"/>
        <w:numPr>
          <w:ilvl w:val="0"/>
          <w:numId w:val="15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на участие в самоуправлении лагеря.</w:t>
      </w:r>
    </w:p>
    <w:p w14:paraId="487786F2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5.2. Обучающиеся школьного лагеря обязаны:</w:t>
      </w:r>
    </w:p>
    <w:p w14:paraId="2C80D4D2" w14:textId="77777777" w:rsidR="00657CCD" w:rsidRPr="009B590A" w:rsidRDefault="007F6886" w:rsidP="009B590A">
      <w:pPr>
        <w:pStyle w:val="ab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выполнять требования настоящего Положения, других локальных актов и документов, регламентирующих деятельность лагеря</w:t>
      </w:r>
    </w:p>
    <w:p w14:paraId="65714D22" w14:textId="77777777" w:rsidR="00657CCD" w:rsidRPr="009B590A" w:rsidRDefault="007F6886" w:rsidP="009B590A">
      <w:pPr>
        <w:pStyle w:val="ab"/>
        <w:numPr>
          <w:ilvl w:val="0"/>
          <w:numId w:val="16"/>
        </w:numPr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бережно относится к имуществу школы и лагеря.</w:t>
      </w:r>
    </w:p>
    <w:p w14:paraId="46A9112E" w14:textId="77777777" w:rsidR="00657CCD" w:rsidRPr="009B590A" w:rsidRDefault="007F6886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 w:rsidRPr="009B590A">
        <w:rPr>
          <w:rFonts w:cs="Times New Roman"/>
          <w:b/>
          <w:sz w:val="24"/>
          <w:szCs w:val="24"/>
        </w:rPr>
        <w:t>6. Финансирование и имущество школьного лагеря.</w:t>
      </w:r>
    </w:p>
    <w:p w14:paraId="5F04E6E7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6.1. Финансовое обеспечение пришкольного лагеря осуществляется в установленном законодательством РФ порядке.</w:t>
      </w:r>
    </w:p>
    <w:p w14:paraId="5A1B19E9" w14:textId="77777777" w:rsidR="00657CCD" w:rsidRPr="009B590A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6.2. Директор школы, начальник лагеря и бухгалтер контролируют правильность и целесообразность расходования выделяемых денежных средств на содержание смены лагеря и после ее закрытия подводит итоги финансовой деятельности смены лагеря.</w:t>
      </w:r>
    </w:p>
    <w:p w14:paraId="5CBDF25C" w14:textId="5D233981" w:rsidR="00657CCD" w:rsidRDefault="007F6886" w:rsidP="009B590A">
      <w:pPr>
        <w:ind w:firstLine="709"/>
        <w:jc w:val="both"/>
        <w:rPr>
          <w:rFonts w:cs="Times New Roman"/>
          <w:sz w:val="24"/>
          <w:szCs w:val="24"/>
        </w:rPr>
      </w:pPr>
      <w:r w:rsidRPr="009B590A">
        <w:rPr>
          <w:rFonts w:cs="Times New Roman"/>
          <w:sz w:val="24"/>
          <w:szCs w:val="24"/>
        </w:rPr>
        <w:t>6.3.</w:t>
      </w:r>
      <w:r w:rsidR="0022187F">
        <w:rPr>
          <w:rFonts w:cs="Times New Roman"/>
          <w:sz w:val="24"/>
          <w:szCs w:val="24"/>
        </w:rPr>
        <w:t xml:space="preserve"> </w:t>
      </w:r>
      <w:r w:rsidRPr="009B590A">
        <w:rPr>
          <w:rFonts w:cs="Times New Roman"/>
          <w:sz w:val="24"/>
          <w:szCs w:val="24"/>
        </w:rPr>
        <w:t>За пришкольным лагерем, в целях обеспечения его деятельности закрепляется территория, помещения, оборудование, инвентарь и иное имущество потребительского назначения. При необходимости пришкольный лагерь может использовать объекты социальной, образовательной, спортивной инфраструктуры как мобильного, так и стационарного действия, для осуществления деятельности пришкольного лагеря.</w:t>
      </w:r>
    </w:p>
    <w:p w14:paraId="1EEFBFFE" w14:textId="0D1B01E4" w:rsidR="0022187F" w:rsidRPr="0022187F" w:rsidRDefault="0022187F" w:rsidP="0022187F">
      <w:pPr>
        <w:ind w:firstLine="709"/>
        <w:jc w:val="both"/>
        <w:rPr>
          <w:rFonts w:cs="Times New Roman"/>
          <w:b/>
          <w:color w:val="FF0000"/>
          <w:sz w:val="24"/>
          <w:szCs w:val="24"/>
        </w:rPr>
      </w:pPr>
      <w:r w:rsidRPr="0022187F">
        <w:rPr>
          <w:rFonts w:cs="Times New Roman"/>
          <w:b/>
          <w:color w:val="FF0000"/>
          <w:sz w:val="24"/>
          <w:szCs w:val="24"/>
        </w:rPr>
        <w:t>7. Документация лагеря.</w:t>
      </w:r>
    </w:p>
    <w:p w14:paraId="6DA7C6D5" w14:textId="1300F2D8" w:rsidR="0022187F" w:rsidRP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Положение о школьном лагере с дневным пребыванием детей</w:t>
      </w:r>
    </w:p>
    <w:p w14:paraId="52E1C67E" w14:textId="77777777" w:rsid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Правила </w:t>
      </w:r>
      <w:r w:rsidRPr="0022187F">
        <w:rPr>
          <w:rFonts w:cs="Times New Roman"/>
          <w:sz w:val="24"/>
          <w:szCs w:val="24"/>
        </w:rPr>
        <w:t xml:space="preserve">внутреннего трудового распорядка лагеря </w:t>
      </w:r>
    </w:p>
    <w:p w14:paraId="265B728E" w14:textId="77777777" w:rsidR="0022187F" w:rsidRP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proofErr w:type="spellStart"/>
      <w:r w:rsidRPr="0022187F">
        <w:rPr>
          <w:rFonts w:cs="Times New Roman"/>
          <w:sz w:val="24"/>
          <w:szCs w:val="24"/>
        </w:rPr>
        <w:t>Санитарно</w:t>
      </w:r>
      <w:proofErr w:type="spellEnd"/>
      <w:r w:rsidRPr="0022187F">
        <w:rPr>
          <w:rFonts w:cs="Times New Roman"/>
          <w:sz w:val="24"/>
          <w:szCs w:val="24"/>
        </w:rPr>
        <w:t xml:space="preserve"> –эпидемиологическое заключение;</w:t>
      </w:r>
    </w:p>
    <w:p w14:paraId="545D2121" w14:textId="777B616D" w:rsid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Договор об организации отдыха</w:t>
      </w:r>
    </w:p>
    <w:p w14:paraId="7E42E99D" w14:textId="44A84F1C" w:rsid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Должностные инструкции работников </w:t>
      </w:r>
    </w:p>
    <w:p w14:paraId="12BC2E67" w14:textId="77777777" w:rsidR="0022187F" w:rsidRP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Заявления родителей;</w:t>
      </w:r>
    </w:p>
    <w:p w14:paraId="73757569" w14:textId="77777777" w:rsid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Приказ об открытии лагеря;</w:t>
      </w:r>
    </w:p>
    <w:p w14:paraId="7C26430A" w14:textId="77777777" w:rsidR="0022187F" w:rsidRP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Приказ о зачислении детей</w:t>
      </w:r>
    </w:p>
    <w:p w14:paraId="07EFD0B3" w14:textId="118C9DE4" w:rsidR="0022187F" w:rsidRPr="0022187F" w:rsidRDefault="0022187F" w:rsidP="0022187F">
      <w:pPr>
        <w:pStyle w:val="ab"/>
        <w:numPr>
          <w:ilvl w:val="0"/>
          <w:numId w:val="18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Списки детей;</w:t>
      </w:r>
    </w:p>
    <w:p w14:paraId="0D300EA1" w14:textId="7777777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Меню;</w:t>
      </w:r>
    </w:p>
    <w:p w14:paraId="07ADDE0E" w14:textId="7777777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Режим дня;</w:t>
      </w:r>
    </w:p>
    <w:p w14:paraId="342C6EF7" w14:textId="7777777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Общеразвивающая программа школьного лагеря с дневным пребыванием детей в летний период;</w:t>
      </w:r>
    </w:p>
    <w:p w14:paraId="295738CF" w14:textId="4A86D970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План –сетка программы</w:t>
      </w:r>
    </w:p>
    <w:p w14:paraId="5ECF67B7" w14:textId="37C8331D" w:rsid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</w:t>
      </w:r>
      <w:r w:rsidRPr="0022187F">
        <w:rPr>
          <w:rFonts w:cs="Times New Roman"/>
          <w:sz w:val="24"/>
          <w:szCs w:val="24"/>
        </w:rPr>
        <w:t>нструк</w:t>
      </w:r>
      <w:r>
        <w:rPr>
          <w:rFonts w:cs="Times New Roman"/>
          <w:sz w:val="24"/>
          <w:szCs w:val="24"/>
        </w:rPr>
        <w:t>ции</w:t>
      </w:r>
      <w:r w:rsidRPr="0022187F">
        <w:rPr>
          <w:rFonts w:cs="Times New Roman"/>
          <w:sz w:val="24"/>
          <w:szCs w:val="24"/>
        </w:rPr>
        <w:t xml:space="preserve"> по технике безопасности, охране труда, правилам пожарной безопасности и охраны жизни людей на водных объектах, антитеррористической безопасности предупреждению несчастных случаев с детьми</w:t>
      </w:r>
    </w:p>
    <w:p w14:paraId="1E0556A7" w14:textId="7777777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Журнал инструктажа воспитателей на рабочем месте по охране труда в школьном лагере с дневным пребыванием детей;</w:t>
      </w:r>
    </w:p>
    <w:p w14:paraId="4DDA0E79" w14:textId="7777777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Журнал инструктажа обучающихся по охране труда в школьном лагере с дневным пребыванием детей;</w:t>
      </w:r>
    </w:p>
    <w:p w14:paraId="3A5411AC" w14:textId="6E5D8067" w:rsidR="0022187F" w:rsidRPr="0022187F" w:rsidRDefault="0022187F" w:rsidP="0022187F">
      <w:pPr>
        <w:pStyle w:val="ab"/>
        <w:numPr>
          <w:ilvl w:val="0"/>
          <w:numId w:val="17"/>
        </w:numPr>
        <w:jc w:val="both"/>
        <w:rPr>
          <w:rFonts w:cs="Times New Roman"/>
          <w:sz w:val="24"/>
          <w:szCs w:val="24"/>
        </w:rPr>
      </w:pPr>
      <w:r w:rsidRPr="0022187F">
        <w:rPr>
          <w:rFonts w:cs="Times New Roman"/>
          <w:sz w:val="24"/>
          <w:szCs w:val="24"/>
        </w:rPr>
        <w:t>Журнал посещаемости школьного лагеря с дневным пребыванием детей.</w:t>
      </w:r>
    </w:p>
    <w:p w14:paraId="7E0790C7" w14:textId="67074671" w:rsidR="00657CCD" w:rsidRPr="009B590A" w:rsidRDefault="0022187F" w:rsidP="009B590A">
      <w:pPr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8</w:t>
      </w:r>
      <w:r w:rsidR="007F6886" w:rsidRPr="009B590A">
        <w:rPr>
          <w:rFonts w:cs="Times New Roman"/>
          <w:b/>
          <w:sz w:val="24"/>
          <w:szCs w:val="24"/>
        </w:rPr>
        <w:t>. Заключительные положения.</w:t>
      </w:r>
    </w:p>
    <w:p w14:paraId="034A2EF0" w14:textId="5FB567BF" w:rsidR="00657CCD" w:rsidRPr="009B590A" w:rsidRDefault="0022187F" w:rsidP="009B590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7F6886" w:rsidRPr="009B590A">
        <w:rPr>
          <w:rFonts w:cs="Times New Roman"/>
          <w:sz w:val="24"/>
          <w:szCs w:val="24"/>
        </w:rPr>
        <w:t xml:space="preserve">.1. Настоящее Положение является локальным нормативным актом, </w:t>
      </w:r>
      <w:r w:rsidR="007F6886" w:rsidRPr="0022187F">
        <w:rPr>
          <w:rFonts w:cs="Times New Roman"/>
          <w:sz w:val="24"/>
          <w:szCs w:val="24"/>
        </w:rPr>
        <w:t xml:space="preserve">согласовывается с профсоюзным комитетом </w:t>
      </w:r>
      <w:r w:rsidR="007F6886" w:rsidRPr="009B590A">
        <w:rPr>
          <w:rFonts w:cs="Times New Roman"/>
          <w:sz w:val="24"/>
          <w:szCs w:val="24"/>
        </w:rPr>
        <w:t>и утверждается приказом директора школы.</w:t>
      </w:r>
    </w:p>
    <w:p w14:paraId="4FF75E6A" w14:textId="0EF3DB75" w:rsidR="00657CCD" w:rsidRPr="009B590A" w:rsidRDefault="0022187F" w:rsidP="009B590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7F6886" w:rsidRPr="009B590A">
        <w:rPr>
          <w:rFonts w:cs="Times New Roman"/>
          <w:sz w:val="24"/>
          <w:szCs w:val="24"/>
        </w:rPr>
        <w:t>.2. Все изменения и дополнения, вносимые в настоящее положение, оформляются в письменном виде в соответствии с действующим законодательством.</w:t>
      </w:r>
    </w:p>
    <w:p w14:paraId="5FEDEF4F" w14:textId="1EF01B85" w:rsidR="00657CCD" w:rsidRPr="009B590A" w:rsidRDefault="0022187F" w:rsidP="009B590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7F6886" w:rsidRPr="009B590A">
        <w:rPr>
          <w:rFonts w:cs="Times New Roman"/>
          <w:sz w:val="24"/>
          <w:szCs w:val="24"/>
        </w:rPr>
        <w:t>.3. Положение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4602A2A2" w14:textId="02E3FBF7" w:rsidR="00657CCD" w:rsidRPr="009B590A" w:rsidRDefault="0022187F" w:rsidP="009B590A">
      <w:pPr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</w:t>
      </w:r>
      <w:r w:rsidR="007F6886" w:rsidRPr="009B590A">
        <w:rPr>
          <w:rFonts w:cs="Times New Roman"/>
          <w:sz w:val="24"/>
          <w:szCs w:val="24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24780D2" w14:textId="4DD7D73C" w:rsidR="00657CCD" w:rsidRPr="0022187F" w:rsidRDefault="00657CCD" w:rsidP="0022187F">
      <w:pPr>
        <w:spacing w:after="0"/>
        <w:jc w:val="both"/>
        <w:rPr>
          <w:rFonts w:cs="Times New Roman"/>
          <w:sz w:val="24"/>
          <w:szCs w:val="24"/>
        </w:rPr>
      </w:pPr>
    </w:p>
    <w:sectPr w:rsidR="00657CCD" w:rsidRPr="0022187F">
      <w:footerReference w:type="default" r:id="rId8"/>
      <w:pgSz w:w="11906" w:h="16838"/>
      <w:pgMar w:top="851" w:right="566" w:bottom="851" w:left="1134" w:header="708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3978" w14:textId="77777777" w:rsidR="00306685" w:rsidRDefault="00306685">
      <w:r>
        <w:separator/>
      </w:r>
    </w:p>
  </w:endnote>
  <w:endnote w:type="continuationSeparator" w:id="0">
    <w:p w14:paraId="359E8775" w14:textId="77777777" w:rsidR="00306685" w:rsidRDefault="0030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0500438"/>
    </w:sdtPr>
    <w:sdtEndPr/>
    <w:sdtContent>
      <w:p w14:paraId="308A0E60" w14:textId="77777777" w:rsidR="00657CCD" w:rsidRDefault="007F6886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044">
          <w:rPr>
            <w:noProof/>
          </w:rPr>
          <w:t>1</w:t>
        </w:r>
        <w:r>
          <w:fldChar w:fldCharType="end"/>
        </w:r>
      </w:p>
    </w:sdtContent>
  </w:sdt>
  <w:p w14:paraId="3B5647A0" w14:textId="77777777" w:rsidR="00657CCD" w:rsidRDefault="007F6886">
    <w:pPr>
      <w:pStyle w:val="a9"/>
      <w:tabs>
        <w:tab w:val="clear" w:pos="4677"/>
        <w:tab w:val="clear" w:pos="9355"/>
        <w:tab w:val="left" w:pos="157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A97A3" w14:textId="77777777" w:rsidR="00306685" w:rsidRDefault="00306685">
      <w:pPr>
        <w:spacing w:after="0"/>
      </w:pPr>
      <w:r>
        <w:separator/>
      </w:r>
    </w:p>
  </w:footnote>
  <w:footnote w:type="continuationSeparator" w:id="0">
    <w:p w14:paraId="4549C115" w14:textId="77777777" w:rsidR="00306685" w:rsidRDefault="003066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7CEF"/>
    <w:multiLevelType w:val="multilevel"/>
    <w:tmpl w:val="06367CEF"/>
    <w:lvl w:ilvl="0">
      <w:start w:val="1"/>
      <w:numFmt w:val="bullet"/>
      <w:lvlText w:val=""/>
      <w:lvlJc w:val="left"/>
      <w:pPr>
        <w:ind w:left="-70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</w:abstractNum>
  <w:abstractNum w:abstractNumId="1" w15:restartNumberingAfterBreak="0">
    <w:nsid w:val="0FED32D7"/>
    <w:multiLevelType w:val="multilevel"/>
    <w:tmpl w:val="0FED32D7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5D0C75"/>
    <w:multiLevelType w:val="hybridMultilevel"/>
    <w:tmpl w:val="2C74B596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F234C0"/>
    <w:multiLevelType w:val="hybridMultilevel"/>
    <w:tmpl w:val="DBE6C71C"/>
    <w:lvl w:ilvl="0" w:tplc="2C4CBB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65658"/>
    <w:multiLevelType w:val="hybridMultilevel"/>
    <w:tmpl w:val="8D4297B8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393A65"/>
    <w:multiLevelType w:val="multilevel"/>
    <w:tmpl w:val="29393A6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FF111F"/>
    <w:multiLevelType w:val="hybridMultilevel"/>
    <w:tmpl w:val="0526DC26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41A0EA0"/>
    <w:multiLevelType w:val="hybridMultilevel"/>
    <w:tmpl w:val="9646A006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4752C4F"/>
    <w:multiLevelType w:val="multilevel"/>
    <w:tmpl w:val="34752C4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850511"/>
    <w:multiLevelType w:val="hybridMultilevel"/>
    <w:tmpl w:val="14B25AA6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1F1B9E"/>
    <w:multiLevelType w:val="hybridMultilevel"/>
    <w:tmpl w:val="5F34DCDC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1D2CE9"/>
    <w:multiLevelType w:val="multilevel"/>
    <w:tmpl w:val="411D2CE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AAD0422"/>
    <w:multiLevelType w:val="multilevel"/>
    <w:tmpl w:val="4AAD042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D56619"/>
    <w:multiLevelType w:val="hybridMultilevel"/>
    <w:tmpl w:val="28BE53CA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96708A1"/>
    <w:multiLevelType w:val="hybridMultilevel"/>
    <w:tmpl w:val="8820A9EC"/>
    <w:lvl w:ilvl="0" w:tplc="2C4CBB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EFF03BA"/>
    <w:multiLevelType w:val="singleLevel"/>
    <w:tmpl w:val="6EFF03BA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7B2A407C"/>
    <w:multiLevelType w:val="multilevel"/>
    <w:tmpl w:val="7B2A407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BA51B6"/>
    <w:multiLevelType w:val="hybridMultilevel"/>
    <w:tmpl w:val="F3CC6EF4"/>
    <w:lvl w:ilvl="0" w:tplc="2C4CBB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5"/>
  </w:num>
  <w:num w:numId="4">
    <w:abstractNumId w:val="16"/>
  </w:num>
  <w:num w:numId="5">
    <w:abstractNumId w:val="11"/>
  </w:num>
  <w:num w:numId="6">
    <w:abstractNumId w:val="12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  <w:num w:numId="11">
    <w:abstractNumId w:val="17"/>
  </w:num>
  <w:num w:numId="12">
    <w:abstractNumId w:val="14"/>
  </w:num>
  <w:num w:numId="13">
    <w:abstractNumId w:val="3"/>
  </w:num>
  <w:num w:numId="14">
    <w:abstractNumId w:val="4"/>
  </w:num>
  <w:num w:numId="15">
    <w:abstractNumId w:val="7"/>
  </w:num>
  <w:num w:numId="16">
    <w:abstractNumId w:val="10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59"/>
    <w:rsid w:val="00001351"/>
    <w:rsid w:val="00003DD1"/>
    <w:rsid w:val="0005273B"/>
    <w:rsid w:val="000F1E4F"/>
    <w:rsid w:val="00117ADC"/>
    <w:rsid w:val="00165044"/>
    <w:rsid w:val="0019784A"/>
    <w:rsid w:val="001A75EC"/>
    <w:rsid w:val="001F0EA3"/>
    <w:rsid w:val="001F4FD7"/>
    <w:rsid w:val="0022187F"/>
    <w:rsid w:val="00253FAA"/>
    <w:rsid w:val="002832B7"/>
    <w:rsid w:val="00295E86"/>
    <w:rsid w:val="002C101C"/>
    <w:rsid w:val="002E31C6"/>
    <w:rsid w:val="00306685"/>
    <w:rsid w:val="0037190D"/>
    <w:rsid w:val="003B3606"/>
    <w:rsid w:val="003C4A3A"/>
    <w:rsid w:val="003F1A8B"/>
    <w:rsid w:val="0040000A"/>
    <w:rsid w:val="00524E05"/>
    <w:rsid w:val="00531863"/>
    <w:rsid w:val="005329C6"/>
    <w:rsid w:val="0056053C"/>
    <w:rsid w:val="005910A2"/>
    <w:rsid w:val="005C304F"/>
    <w:rsid w:val="00646B30"/>
    <w:rsid w:val="00650691"/>
    <w:rsid w:val="00657CCD"/>
    <w:rsid w:val="006A1EB0"/>
    <w:rsid w:val="006C1CD8"/>
    <w:rsid w:val="006D2697"/>
    <w:rsid w:val="006D754C"/>
    <w:rsid w:val="006F6CF7"/>
    <w:rsid w:val="0070535B"/>
    <w:rsid w:val="00735E89"/>
    <w:rsid w:val="007664AC"/>
    <w:rsid w:val="007C7438"/>
    <w:rsid w:val="007C7DAB"/>
    <w:rsid w:val="007E341B"/>
    <w:rsid w:val="007F6886"/>
    <w:rsid w:val="008320F6"/>
    <w:rsid w:val="00857EA7"/>
    <w:rsid w:val="00863B81"/>
    <w:rsid w:val="008C7D11"/>
    <w:rsid w:val="009B590A"/>
    <w:rsid w:val="009D3159"/>
    <w:rsid w:val="009E3535"/>
    <w:rsid w:val="00A10926"/>
    <w:rsid w:val="00A55057"/>
    <w:rsid w:val="00AA321D"/>
    <w:rsid w:val="00AD3D3E"/>
    <w:rsid w:val="00AE52FD"/>
    <w:rsid w:val="00B476B7"/>
    <w:rsid w:val="00BD3E62"/>
    <w:rsid w:val="00BE721C"/>
    <w:rsid w:val="00C010DA"/>
    <w:rsid w:val="00C248C0"/>
    <w:rsid w:val="00C96A0F"/>
    <w:rsid w:val="00CB4D7F"/>
    <w:rsid w:val="00D008CF"/>
    <w:rsid w:val="00D220B0"/>
    <w:rsid w:val="00D4496F"/>
    <w:rsid w:val="00D775EF"/>
    <w:rsid w:val="00DB57AB"/>
    <w:rsid w:val="00DC6BC6"/>
    <w:rsid w:val="00DE0A79"/>
    <w:rsid w:val="00E17DD5"/>
    <w:rsid w:val="00E455AE"/>
    <w:rsid w:val="00E45769"/>
    <w:rsid w:val="00F33082"/>
    <w:rsid w:val="00F35027"/>
    <w:rsid w:val="00F41AC8"/>
    <w:rsid w:val="00FD0F7A"/>
    <w:rsid w:val="23B875C8"/>
    <w:rsid w:val="7BB85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D45C"/>
  <w15:docId w15:val="{D0961B62-AF29-4B3E-AEEC-229D3936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/>
    </w:pPr>
  </w:style>
  <w:style w:type="paragraph" w:styleId="a7">
    <w:name w:val="Body Text"/>
    <w:basedOn w:val="a"/>
    <w:link w:val="a8"/>
    <w:unhideWhenUsed/>
    <w:pPr>
      <w:tabs>
        <w:tab w:val="left" w:pos="3270"/>
      </w:tabs>
      <w:spacing w:after="0"/>
    </w:pPr>
    <w:rPr>
      <w:rFonts w:eastAsia="Times New Roman" w:cs="Times New Roman"/>
      <w:b/>
      <w:bCs/>
      <w:sz w:val="22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/>
    </w:p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semiHidden/>
    <w:rPr>
      <w:rFonts w:ascii="Times New Roman" w:hAnsi="Times New Roman"/>
      <w:sz w:val="28"/>
    </w:rPr>
  </w:style>
  <w:style w:type="character" w:customStyle="1" w:styleId="aa">
    <w:name w:val="Нижний колонтитул Знак"/>
    <w:basedOn w:val="a0"/>
    <w:link w:val="a9"/>
    <w:uiPriority w:val="99"/>
    <w:rPr>
      <w:rFonts w:ascii="Times New Roman" w:hAnsi="Times New Roman"/>
      <w:sz w:val="2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DC01E-B94C-4B93-AEA5-40305EFD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2098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2025-05-19T02:18:00Z</cp:lastPrinted>
  <dcterms:created xsi:type="dcterms:W3CDTF">2026-04-22T03:33:00Z</dcterms:created>
  <dcterms:modified xsi:type="dcterms:W3CDTF">2026-04-22T07:53:00Z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B6AC3322EB45491DA9C24614706B66A0_12</vt:lpwstr>
  </property>
</Properties>
</file>