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12" w:rsidRPr="001254E6" w:rsidRDefault="006A2712" w:rsidP="006A2712">
      <w:pPr>
        <w:pStyle w:val="a3"/>
        <w:jc w:val="right"/>
      </w:pPr>
      <w:r w:rsidRPr="001254E6">
        <w:t>Приложение №3 к приказу</w:t>
      </w:r>
    </w:p>
    <w:p w:rsidR="006A2712" w:rsidRPr="00935970" w:rsidRDefault="006A2712" w:rsidP="006A2712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  ___  </w:t>
      </w:r>
      <w:r w:rsidRPr="00FD7AAA">
        <w:rPr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от________________</w:t>
      </w:r>
    </w:p>
    <w:p w:rsidR="006A2712" w:rsidRPr="001254E6" w:rsidRDefault="006A2712" w:rsidP="006A2712">
      <w:pPr>
        <w:pStyle w:val="a3"/>
        <w:spacing w:before="0" w:beforeAutospacing="0" w:after="0" w:afterAutospacing="0"/>
        <w:jc w:val="center"/>
      </w:pPr>
      <w:r w:rsidRPr="001254E6">
        <w:rPr>
          <w:b/>
        </w:rPr>
        <w:t>Классификатор информации, распространение которой</w:t>
      </w:r>
    </w:p>
    <w:p w:rsidR="006A2712" w:rsidRDefault="006A2712" w:rsidP="006A2712">
      <w:pPr>
        <w:pStyle w:val="a3"/>
        <w:spacing w:before="0" w:beforeAutospacing="0" w:after="0" w:afterAutospacing="0"/>
        <w:jc w:val="center"/>
        <w:rPr>
          <w:b/>
        </w:rPr>
      </w:pPr>
      <w:r w:rsidRPr="001254E6">
        <w:rPr>
          <w:b/>
        </w:rPr>
        <w:t>запрещено в соответствии с законодательством Российской Федерации</w:t>
      </w:r>
    </w:p>
    <w:p w:rsidR="006A2712" w:rsidRPr="001254E6" w:rsidRDefault="006A2712" w:rsidP="006A2712">
      <w:pPr>
        <w:pStyle w:val="a3"/>
        <w:spacing w:before="0" w:beforeAutospacing="0" w:after="0" w:afterAutospacing="0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2313"/>
        <w:gridCol w:w="6591"/>
      </w:tblGrid>
      <w:tr w:rsidR="006A2712" w:rsidRPr="001254E6" w:rsidTr="006A162B">
        <w:trPr>
          <w:cantSplit/>
        </w:trPr>
        <w:tc>
          <w:tcPr>
            <w:tcW w:w="564" w:type="dxa"/>
            <w:shd w:val="clear" w:color="auto" w:fill="E0E0E0"/>
            <w:vAlign w:val="center"/>
          </w:tcPr>
          <w:p w:rsidR="006A2712" w:rsidRPr="001254E6" w:rsidRDefault="006A2712" w:rsidP="006A162B">
            <w:pPr>
              <w:spacing w:before="100" w:beforeAutospacing="1" w:after="100" w:afterAutospacing="1" w:line="360" w:lineRule="auto"/>
              <w:jc w:val="center"/>
            </w:pPr>
            <w:r w:rsidRPr="001254E6">
              <w:rPr>
                <w:b/>
              </w:rPr>
              <w:t>№</w:t>
            </w:r>
          </w:p>
          <w:p w:rsidR="006A2712" w:rsidRPr="001254E6" w:rsidRDefault="006A2712" w:rsidP="006A162B">
            <w:pPr>
              <w:spacing w:before="100" w:beforeAutospacing="1" w:after="100" w:afterAutospacing="1" w:line="360" w:lineRule="auto"/>
              <w:jc w:val="center"/>
            </w:pPr>
            <w:proofErr w:type="spellStart"/>
            <w:proofErr w:type="gramStart"/>
            <w:r w:rsidRPr="001254E6">
              <w:rPr>
                <w:b/>
              </w:rPr>
              <w:t>п</w:t>
            </w:r>
            <w:proofErr w:type="spellEnd"/>
            <w:proofErr w:type="gramEnd"/>
            <w:r w:rsidRPr="001254E6">
              <w:rPr>
                <w:b/>
              </w:rPr>
              <w:t>/</w:t>
            </w:r>
            <w:proofErr w:type="spellStart"/>
            <w:r w:rsidRPr="001254E6">
              <w:rPr>
                <w:b/>
              </w:rPr>
              <w:t>п</w:t>
            </w:r>
            <w:proofErr w:type="spellEnd"/>
          </w:p>
        </w:tc>
        <w:tc>
          <w:tcPr>
            <w:tcW w:w="2313" w:type="dxa"/>
            <w:shd w:val="clear" w:color="auto" w:fill="E0E0E0"/>
            <w:vAlign w:val="center"/>
          </w:tcPr>
          <w:p w:rsidR="006A2712" w:rsidRPr="001254E6" w:rsidRDefault="006A2712" w:rsidP="006A162B">
            <w:pPr>
              <w:spacing w:before="100" w:beforeAutospacing="1" w:after="100" w:afterAutospacing="1" w:line="360" w:lineRule="auto"/>
            </w:pPr>
            <w:r w:rsidRPr="001254E6">
              <w:rPr>
                <w:b/>
              </w:rPr>
              <w:t>Тематическая</w:t>
            </w:r>
          </w:p>
          <w:p w:rsidR="006A2712" w:rsidRPr="001254E6" w:rsidRDefault="006A2712" w:rsidP="006A162B">
            <w:pPr>
              <w:spacing w:before="100" w:beforeAutospacing="1" w:after="100" w:afterAutospacing="1" w:line="360" w:lineRule="auto"/>
            </w:pPr>
            <w:r w:rsidRPr="001254E6">
              <w:rPr>
                <w:b/>
              </w:rPr>
              <w:t>категория</w:t>
            </w:r>
          </w:p>
        </w:tc>
        <w:tc>
          <w:tcPr>
            <w:tcW w:w="6591" w:type="dxa"/>
            <w:shd w:val="clear" w:color="auto" w:fill="E0E0E0"/>
            <w:vAlign w:val="center"/>
          </w:tcPr>
          <w:p w:rsidR="006A2712" w:rsidRPr="001254E6" w:rsidRDefault="006A2712" w:rsidP="006A162B">
            <w:pPr>
              <w:spacing w:before="100" w:beforeAutospacing="1" w:after="100" w:afterAutospacing="1" w:line="360" w:lineRule="auto"/>
              <w:jc w:val="center"/>
            </w:pPr>
            <w:r w:rsidRPr="001254E6">
              <w:rPr>
                <w:b/>
              </w:rPr>
              <w:t>Содержание</w:t>
            </w:r>
          </w:p>
        </w:tc>
      </w:tr>
      <w:tr w:rsidR="006A2712" w:rsidRPr="001254E6" w:rsidTr="006A162B">
        <w:tc>
          <w:tcPr>
            <w:tcW w:w="0" w:type="auto"/>
            <w:vAlign w:val="center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1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 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  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 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 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6A2712" w:rsidRDefault="006A2712" w:rsidP="006A162B">
            <w:pPr>
              <w:spacing w:before="100" w:beforeAutospacing="1" w:after="100" w:afterAutospacing="1"/>
            </w:pPr>
            <w:r w:rsidRPr="001254E6">
              <w:t>— 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2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 xml:space="preserve">Злоупотребление свободой СМИ — экстремизм 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 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3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Злоупотребление свободой СМИ — наркотические средства</w:t>
            </w:r>
          </w:p>
        </w:tc>
        <w:tc>
          <w:tcPr>
            <w:tcW w:w="6591" w:type="dxa"/>
          </w:tcPr>
          <w:p w:rsidR="006A2712" w:rsidRDefault="006A2712" w:rsidP="006A162B">
            <w:pPr>
              <w:spacing w:before="100" w:beforeAutospacing="1" w:after="100" w:afterAutospacing="1"/>
            </w:pPr>
            <w:r w:rsidRPr="001254E6"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1254E6">
              <w:t>прекурсоров</w:t>
            </w:r>
            <w:proofErr w:type="spellEnd"/>
            <w:r w:rsidRPr="001254E6"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1254E6">
              <w:t>прекурсоров</w:t>
            </w:r>
            <w:proofErr w:type="spellEnd"/>
          </w:p>
          <w:p w:rsidR="006A2712" w:rsidRPr="001254E6" w:rsidRDefault="006A2712" w:rsidP="006A162B">
            <w:pPr>
              <w:spacing w:before="100" w:beforeAutospacing="1" w:after="100" w:afterAutospacing="1"/>
            </w:pP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4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Злоупотребление свободой СМИ — информация с ограниченным доступом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1254E6">
              <w:t>контртеррористических</w:t>
            </w:r>
            <w:proofErr w:type="spellEnd"/>
            <w:r w:rsidRPr="001254E6">
              <w:t xml:space="preserve"> операций</w:t>
            </w: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5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Злоупотребление свободой СМИ — скрытое воздействие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6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proofErr w:type="gramStart"/>
            <w:r w:rsidRPr="001254E6"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1254E6">
              <w:t xml:space="preserve"> публикации, обосновывающие или оправдывающие национальное и (или) расовое превосходство либо оправдывающие практику </w:t>
            </w:r>
            <w:r w:rsidRPr="001254E6">
              <w:lastRenderedPageBreak/>
              <w:t>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насильственное изменение основ конституционного строя и нарушение целостности Российской Федерации;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осуществление террористической деятельности либо публичное оправдание терроризма;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унижение национального достоинства;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 xml:space="preserve">— 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</w:t>
            </w:r>
            <w:r w:rsidRPr="001254E6">
              <w:lastRenderedPageBreak/>
              <w:t>что факт клеветы установлен в судебном порядке;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lastRenderedPageBreak/>
              <w:t>7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Вредоносные программы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8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Преступления</w:t>
            </w:r>
          </w:p>
        </w:tc>
        <w:tc>
          <w:tcPr>
            <w:tcW w:w="6591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 xml:space="preserve">— 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оскорбление (унижение чести и достоинства другого лица, выраженное в неприличной форме);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публичные призывы к осуществлению террористической деятельности или публичное оправдание терроризма;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склонение к потреблению наркотических средств и психотропных веществ;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незаконное распространение или рекламирование порнографических материалов;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публичные призывы к осуществлению экстремистской деятельности;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— публичные призывы к развязыванию агрессивной войны</w:t>
            </w: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9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Ненадлежащая реклама</w:t>
            </w:r>
          </w:p>
        </w:tc>
        <w:tc>
          <w:tcPr>
            <w:tcW w:w="6591" w:type="dxa"/>
          </w:tcPr>
          <w:p w:rsidR="006A2712" w:rsidRDefault="006A2712" w:rsidP="006A162B">
            <w:pPr>
              <w:spacing w:before="100" w:beforeAutospacing="1" w:after="100" w:afterAutospacing="1"/>
            </w:pPr>
            <w:r w:rsidRPr="001254E6">
              <w:t>Информация, содержащая рекламу алкогольной продукции и табачных изделий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</w:p>
        </w:tc>
      </w:tr>
      <w:tr w:rsidR="006A2712" w:rsidRPr="001254E6" w:rsidTr="006A162B">
        <w:tc>
          <w:tcPr>
            <w:tcW w:w="0" w:type="auto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lastRenderedPageBreak/>
              <w:t>10</w:t>
            </w:r>
          </w:p>
        </w:tc>
        <w:tc>
          <w:tcPr>
            <w:tcW w:w="2313" w:type="dxa"/>
          </w:tcPr>
          <w:p w:rsidR="006A2712" w:rsidRPr="001254E6" w:rsidRDefault="006A2712" w:rsidP="006A162B">
            <w:pPr>
              <w:spacing w:before="100" w:beforeAutospacing="1" w:after="100" w:afterAutospacing="1"/>
            </w:pPr>
            <w:r w:rsidRPr="001254E6">
              <w:t>Информация с ограниченным доступом</w:t>
            </w:r>
          </w:p>
        </w:tc>
        <w:tc>
          <w:tcPr>
            <w:tcW w:w="6591" w:type="dxa"/>
          </w:tcPr>
          <w:p w:rsidR="006A2712" w:rsidRDefault="006A2712" w:rsidP="006A162B">
            <w:pPr>
              <w:spacing w:before="100" w:beforeAutospacing="1" w:after="100" w:afterAutospacing="1"/>
            </w:pPr>
            <w:r w:rsidRPr="001254E6">
              <w:t>Информация, составляющая государственную, коммерческую, служебную или иную охраняемую законом тайну</w:t>
            </w:r>
          </w:p>
          <w:p w:rsidR="006A2712" w:rsidRPr="001254E6" w:rsidRDefault="006A2712" w:rsidP="006A162B">
            <w:pPr>
              <w:spacing w:before="100" w:beforeAutospacing="1" w:after="100" w:afterAutospacing="1"/>
            </w:pPr>
          </w:p>
        </w:tc>
      </w:tr>
    </w:tbl>
    <w:p w:rsidR="00CE1AAF" w:rsidRDefault="00CE1AAF"/>
    <w:sectPr w:rsidR="00CE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A2712"/>
    <w:rsid w:val="006A2712"/>
    <w:rsid w:val="00CE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2017-10-29T18:58:00Z</dcterms:created>
  <dcterms:modified xsi:type="dcterms:W3CDTF">2017-10-29T18:58:00Z</dcterms:modified>
</cp:coreProperties>
</file>